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2" w:rsidRDefault="008269F2">
      <w:pPr>
        <w:pStyle w:val="Standard"/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:rsidR="00924663" w:rsidRDefault="00924663" w:rsidP="00924663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Instrukcja</w:t>
      </w:r>
    </w:p>
    <w:p w:rsidR="00924663" w:rsidRDefault="00924663" w:rsidP="00924663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Przygotowywany „Raport…” odnosi się do dwóch dokumentów: Programu Ochrony Środowiska dla Województwa Lubuskiego na lata 2012-2015</w:t>
      </w:r>
      <w:r>
        <w:rPr>
          <w:rFonts w:ascii="Arial Narrow" w:hAnsi="Arial Narrow"/>
        </w:rPr>
        <w:br/>
        <w:t>z perspektywą do 2019 r. oraz Programu Ochrony Środowiska dla Województwa Lubuskiego na lata 2012-2015 z perspektywą do 2019 r.</w:t>
      </w:r>
    </w:p>
    <w:p w:rsidR="00924663" w:rsidRDefault="00924663" w:rsidP="00924663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Ankieta</w:t>
      </w:r>
      <w:r>
        <w:rPr>
          <w:rFonts w:ascii="Arial Narrow" w:hAnsi="Arial Narrow"/>
        </w:rPr>
        <w:t xml:space="preserve"> zawiera trzy tabele:</w:t>
      </w:r>
    </w:p>
    <w:p w:rsidR="00924663" w:rsidRDefault="00924663" w:rsidP="00924663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1. Realizacja zadań z POŚ w roku 2016 (zgodnie z </w:t>
      </w:r>
      <w:r>
        <w:rPr>
          <w:rFonts w:ascii="Arial Narrow" w:hAnsi="Arial Narrow"/>
          <w:i/>
        </w:rPr>
        <w:t>Programem Ochrony Środowiska dla Województwa Lubuskiego na lata 2012-2015</w:t>
      </w:r>
      <w:r>
        <w:rPr>
          <w:rFonts w:ascii="Arial Narrow" w:hAnsi="Arial Narrow"/>
          <w:i/>
        </w:rPr>
        <w:br/>
        <w:t>z perspektywą do 2019 r.</w:t>
      </w:r>
      <w:r>
        <w:rPr>
          <w:rFonts w:ascii="Arial Narrow" w:hAnsi="Arial Narrow"/>
        </w:rPr>
        <w:t>);</w:t>
      </w:r>
    </w:p>
    <w:p w:rsidR="00924663" w:rsidRDefault="00924663" w:rsidP="00924663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2. Realizacja zadań z POŚ w latach 2017-2018 (zgodnie z </w:t>
      </w:r>
      <w:r>
        <w:rPr>
          <w:rFonts w:ascii="Arial Narrow" w:hAnsi="Arial Narrow"/>
          <w:i/>
        </w:rPr>
        <w:t>Programem Ochrony Środowiska dla Województwa Lubuskiego na lata 2017-2020</w:t>
      </w:r>
      <w:r>
        <w:rPr>
          <w:rFonts w:ascii="Arial Narrow" w:hAnsi="Arial Narrow"/>
        </w:rPr>
        <w:t>);</w:t>
      </w:r>
    </w:p>
    <w:p w:rsidR="00924663" w:rsidRDefault="00924663" w:rsidP="00924663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Tabela 3. Realizacja zadań z zakresu ochrony środowiska w latach 2016-2018 nieujętych w POŚ.</w:t>
      </w:r>
    </w:p>
    <w:p w:rsidR="00924663" w:rsidRDefault="00924663" w:rsidP="00924663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>
        <w:rPr>
          <w:rFonts w:ascii="Arial Narrow" w:hAnsi="Arial Narrow"/>
          <w:color w:val="000000"/>
        </w:rPr>
        <w:br/>
        <w:t>w Programie  zestaw działań,  należy je wskazać w Tabeli 3.</w:t>
      </w:r>
    </w:p>
    <w:p w:rsidR="00924663" w:rsidRDefault="00924663" w:rsidP="00924663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924663" w:rsidRDefault="00924663" w:rsidP="00924663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924663" w:rsidRDefault="00924663" w:rsidP="00924663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924663" w:rsidRDefault="00924663" w:rsidP="00924663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924663" w:rsidRDefault="00924663" w:rsidP="00924663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924663" w:rsidRDefault="00924663" w:rsidP="00924663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pytań lub wątpliwości prosimy o kontakt:</w:t>
      </w:r>
    </w:p>
    <w:p w:rsidR="00924663" w:rsidRDefault="00924663" w:rsidP="00924663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EKOSTANDARD Pracownia Analiz Środowiskowych</w:t>
      </w:r>
    </w:p>
    <w:p w:rsidR="00924663" w:rsidRDefault="00924663" w:rsidP="00924663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tel. 61 812 55 89, kom. 793 855 129</w:t>
      </w:r>
    </w:p>
    <w:p w:rsidR="00924663" w:rsidRDefault="00924663" w:rsidP="00924663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8269F2" w:rsidRPr="00924663" w:rsidRDefault="008269F2">
      <w:pPr>
        <w:pStyle w:val="Standard"/>
        <w:pageBreakBefore/>
        <w:ind w:left="360"/>
        <w:jc w:val="right"/>
        <w:rPr>
          <w:rFonts w:ascii="Arial Narrow" w:hAnsi="Arial Narrow"/>
          <w:sz w:val="28"/>
          <w:szCs w:val="28"/>
          <w:lang w:val="en-US"/>
        </w:rPr>
      </w:pPr>
    </w:p>
    <w:p w:rsidR="008269F2" w:rsidRPr="00924663" w:rsidRDefault="00777EF7">
      <w:pPr>
        <w:pStyle w:val="Standard"/>
        <w:ind w:left="360"/>
        <w:jc w:val="right"/>
        <w:rPr>
          <w:rFonts w:ascii="Arial Narrow" w:hAnsi="Arial Narrow"/>
          <w:sz w:val="16"/>
          <w:szCs w:val="16"/>
          <w:lang w:val="en-US"/>
        </w:rPr>
      </w:pPr>
      <w:r w:rsidRPr="00924663">
        <w:rPr>
          <w:rFonts w:ascii="Arial Narrow" w:hAnsi="Arial Narrow"/>
          <w:sz w:val="16"/>
          <w:szCs w:val="16"/>
          <w:lang w:val="en-US"/>
        </w:rPr>
        <w:t>…...................…………………………………………….</w:t>
      </w:r>
    </w:p>
    <w:p w:rsidR="008269F2" w:rsidRPr="00924663" w:rsidRDefault="00777EF7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924663">
        <w:rPr>
          <w:rFonts w:ascii="Arial Narrow" w:hAnsi="Arial Narrow"/>
          <w:i/>
          <w:sz w:val="16"/>
          <w:szCs w:val="16"/>
        </w:rPr>
        <w:t>(nazwa  urzędu / jednostki)</w:t>
      </w:r>
    </w:p>
    <w:p w:rsidR="008269F2" w:rsidRPr="00924663" w:rsidRDefault="008269F2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8269F2" w:rsidRPr="00924663" w:rsidRDefault="00777EF7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924663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8269F2" w:rsidRPr="00924663" w:rsidRDefault="00777EF7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924663">
        <w:rPr>
          <w:rFonts w:ascii="Arial Narrow" w:hAnsi="Arial Narrow"/>
          <w:i/>
          <w:sz w:val="16"/>
          <w:szCs w:val="16"/>
        </w:rPr>
        <w:t>(osoba wypełniająca)</w:t>
      </w:r>
    </w:p>
    <w:p w:rsidR="008269F2" w:rsidRPr="00924663" w:rsidRDefault="008269F2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8269F2" w:rsidRPr="00924663" w:rsidRDefault="00777EF7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924663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8269F2" w:rsidRPr="00924663" w:rsidRDefault="00777EF7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924663">
        <w:rPr>
          <w:rFonts w:ascii="Arial Narrow" w:hAnsi="Arial Narrow"/>
          <w:i/>
          <w:sz w:val="16"/>
          <w:szCs w:val="16"/>
        </w:rPr>
        <w:t>(nr telefonu)</w:t>
      </w:r>
    </w:p>
    <w:p w:rsidR="008269F2" w:rsidRPr="00924663" w:rsidRDefault="008269F2">
      <w:pPr>
        <w:pStyle w:val="Standard"/>
        <w:rPr>
          <w:rFonts w:ascii="Arial Narrow" w:hAnsi="Arial Narrow"/>
          <w:b/>
          <w:sz w:val="16"/>
          <w:szCs w:val="16"/>
        </w:rPr>
      </w:pPr>
    </w:p>
    <w:p w:rsidR="008269F2" w:rsidRPr="00924663" w:rsidRDefault="008269F2">
      <w:pPr>
        <w:pStyle w:val="Standard"/>
        <w:rPr>
          <w:rFonts w:ascii="Arial Narrow" w:hAnsi="Arial Narrow"/>
          <w:b/>
          <w:sz w:val="16"/>
          <w:szCs w:val="16"/>
        </w:rPr>
      </w:pPr>
    </w:p>
    <w:p w:rsidR="008269F2" w:rsidRPr="00924663" w:rsidRDefault="00777EF7">
      <w:pPr>
        <w:pStyle w:val="Standard"/>
        <w:rPr>
          <w:rFonts w:ascii="Arial Narrow" w:hAnsi="Arial Narrow"/>
        </w:rPr>
      </w:pPr>
      <w:r w:rsidRPr="00924663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924663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8269F2" w:rsidRPr="00924663" w:rsidRDefault="008269F2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8269F2" w:rsidRPr="00924663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8269F2" w:rsidRPr="00924663" w:rsidRDefault="00777EF7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8269F2" w:rsidRPr="00924663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Priorytet: PRZECIWSTAWANIE POWSTAWANIU AWARII PRZEMYSŁOWYCH (PAP)</w:t>
            </w:r>
          </w:p>
        </w:tc>
      </w:tr>
      <w:tr w:rsidR="008269F2" w:rsidRPr="00924663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PAP1.   Minimalizacja ryzyka wystąpienia poważnych awarii przemysłowych i w wyniku transportu</w:t>
            </w:r>
          </w:p>
        </w:tc>
      </w:tr>
      <w:tr w:rsidR="008269F2" w:rsidRPr="00924663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ind w:left="567" w:hanging="567"/>
              <w:rPr>
                <w:rFonts w:ascii="Arial Narrow" w:hAnsi="Arial Narrow"/>
              </w:rPr>
            </w:pPr>
            <w:r w:rsidRPr="00924663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PAP 1.5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ind w:left="47" w:hanging="1"/>
              <w:rPr>
                <w:rFonts w:ascii="Arial Narrow" w:hAnsi="Arial Narrow"/>
              </w:rPr>
            </w:pPr>
            <w:r w:rsidRPr="009246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Wyznaczenie optymalnych tras dla pojazdów przewożących materiały niebezpieczne, </w:t>
            </w:r>
            <w:r w:rsidRPr="00924663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>z ominięciem centrów miast, stref ochronnych ujęć wody pitnej oraz wyznaczeniem (budową) miejsc postojowych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 xml:space="preserve">Wojewoda, Zarząd Województwa, Zarządy Miast i Gmin, </w:t>
            </w:r>
            <w:proofErr w:type="spellStart"/>
            <w:r w:rsidRPr="00924663">
              <w:rPr>
                <w:rFonts w:ascii="Arial Narrow" w:hAnsi="Arial Narrow"/>
                <w:sz w:val="20"/>
                <w:szCs w:val="20"/>
              </w:rPr>
              <w:t>GDDiKA</w:t>
            </w:r>
            <w:proofErr w:type="spellEnd"/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9F2" w:rsidRPr="00924663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ind w:left="567" w:hanging="567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924663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PAP 1.6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ind w:left="46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24663">
              <w:rPr>
                <w:rFonts w:ascii="Arial Narrow" w:hAnsi="Arial Narrow" w:cs="Calibri"/>
                <w:color w:val="000000"/>
                <w:sz w:val="18"/>
                <w:szCs w:val="18"/>
              </w:rPr>
              <w:t>Prowadzenie systematycznych kontroli oraz nadzoru nad transportem materiałów niebezpiecznych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Wojewoda, Policja, PSP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9F2" w:rsidRPr="00924663">
        <w:trPr>
          <w:trHeight w:val="422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Priorytet: DEGRADACJA POWIERZCHNI ZIEMI I GLEB (GL)</w:t>
            </w:r>
          </w:p>
        </w:tc>
      </w:tr>
      <w:tr w:rsidR="008269F2" w:rsidRPr="00924663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GL1.   Zagospodarowanie powierzchni ziemi zgodne z zasadami zrównoważonego rozwoju</w:t>
            </w:r>
          </w:p>
        </w:tc>
      </w:tr>
      <w:tr w:rsidR="008269F2" w:rsidRPr="00924663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24663">
              <w:rPr>
                <w:rFonts w:ascii="Arial Narrow" w:hAnsi="Arial Narrow" w:cs="Calibri"/>
                <w:color w:val="000000"/>
                <w:sz w:val="18"/>
                <w:szCs w:val="18"/>
              </w:rPr>
              <w:t>GL 1.1.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924663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Rozpowszechnianie dobrych praktyk rolnych i leśnych, zgodnych z zasadami rozwoju zrównoważonego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924663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Wojewoda, samorządy  terytorialne – i podległe im jednostki, ARiMR, podmioty gospodarcze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269F2" w:rsidRPr="00924663">
        <w:trPr>
          <w:trHeight w:val="105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24663">
              <w:rPr>
                <w:rFonts w:ascii="Arial Narrow" w:hAnsi="Arial Narrow" w:cs="Calibri"/>
                <w:color w:val="000000"/>
                <w:sz w:val="18"/>
                <w:szCs w:val="18"/>
              </w:rPr>
              <w:t>GL 1.2.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924663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Zwiększenie skali rekultywacji gleb zdegradowanych i zdewastowanych, przywracając im funkcję przyrodniczą, rekreacyjną lub rolniczą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924663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Wojewoda, samorządy  terytorialne – i podległe im jednostki, ARiMR, podmioty gospodarcze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269F2" w:rsidRPr="00924663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GL2.   Inwentaryzacja i rekultywacja gleb  zdewastowanych i zdegradowanych</w:t>
            </w:r>
          </w:p>
        </w:tc>
      </w:tr>
      <w:tr w:rsidR="008269F2" w:rsidRPr="00924663">
        <w:trPr>
          <w:trHeight w:val="97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24663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GL 2.1.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rPr>
                <w:rFonts w:ascii="Arial Narrow" w:hAnsi="Arial Narrow"/>
              </w:rPr>
            </w:pPr>
            <w:r w:rsidRPr="00924663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Rozpoznanie obszarów zanieczyszczonych i zdegradowanych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924663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Wojewoda, samorządy  terytorialne – i podległe im jednostki, ARiMR, podmioty gospodarcze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8269F2" w:rsidRPr="00924663" w:rsidRDefault="008269F2">
      <w:pPr>
        <w:pStyle w:val="Standard"/>
        <w:rPr>
          <w:rFonts w:ascii="Arial Narrow" w:hAnsi="Arial Narrow"/>
          <w:b/>
          <w:sz w:val="16"/>
          <w:szCs w:val="16"/>
        </w:rPr>
      </w:pPr>
    </w:p>
    <w:p w:rsidR="008269F2" w:rsidRPr="00924663" w:rsidRDefault="008269F2">
      <w:pPr>
        <w:pStyle w:val="Standard"/>
        <w:rPr>
          <w:rFonts w:ascii="Arial Narrow" w:hAnsi="Arial Narrow"/>
          <w:b/>
          <w:sz w:val="16"/>
          <w:szCs w:val="16"/>
        </w:rPr>
      </w:pPr>
    </w:p>
    <w:p w:rsidR="008269F2" w:rsidRPr="00924663" w:rsidRDefault="008269F2">
      <w:pPr>
        <w:pageBreakBefore/>
        <w:rPr>
          <w:rFonts w:ascii="Arial Narrow" w:hAnsi="Arial Narrow"/>
          <w:b/>
          <w:sz w:val="28"/>
          <w:szCs w:val="28"/>
        </w:rPr>
      </w:pPr>
    </w:p>
    <w:p w:rsidR="008269F2" w:rsidRPr="00924663" w:rsidRDefault="008269F2">
      <w:pPr>
        <w:pStyle w:val="Standard"/>
        <w:rPr>
          <w:rFonts w:ascii="Arial Narrow" w:hAnsi="Arial Narrow"/>
          <w:b/>
          <w:sz w:val="28"/>
          <w:szCs w:val="28"/>
        </w:rPr>
      </w:pPr>
    </w:p>
    <w:p w:rsidR="008269F2" w:rsidRPr="00924663" w:rsidRDefault="008269F2">
      <w:pPr>
        <w:pStyle w:val="Standard"/>
        <w:rPr>
          <w:rFonts w:ascii="Arial Narrow" w:hAnsi="Arial Narrow"/>
          <w:b/>
          <w:sz w:val="28"/>
          <w:szCs w:val="28"/>
        </w:rPr>
      </w:pPr>
    </w:p>
    <w:p w:rsidR="008269F2" w:rsidRPr="00924663" w:rsidRDefault="00777EF7">
      <w:pPr>
        <w:pStyle w:val="Standard"/>
        <w:rPr>
          <w:rFonts w:ascii="Arial Narrow" w:hAnsi="Arial Narrow"/>
        </w:rPr>
      </w:pPr>
      <w:r w:rsidRPr="00924663">
        <w:rPr>
          <w:rFonts w:ascii="Arial Narrow" w:hAnsi="Arial Narrow"/>
          <w:b/>
          <w:sz w:val="28"/>
          <w:szCs w:val="28"/>
        </w:rPr>
        <w:t xml:space="preserve">Tabela 2. Realizacja zadań z POŚ w latach </w:t>
      </w:r>
      <w:r w:rsidRPr="00924663">
        <w:rPr>
          <w:rFonts w:ascii="Arial Narrow" w:hAnsi="Arial Narrow"/>
          <w:b/>
          <w:sz w:val="28"/>
          <w:szCs w:val="28"/>
          <w:u w:val="single"/>
        </w:rPr>
        <w:t>2017-2018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8269F2" w:rsidRPr="00924663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8269F2" w:rsidRPr="00924663" w:rsidRDefault="00777EF7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8269F2" w:rsidRPr="00924663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68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OP 3</w:t>
            </w:r>
          </w:p>
        </w:tc>
        <w:tc>
          <w:tcPr>
            <w:tcW w:w="137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70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OP 3. Ochrona i odtwarzanie różnorodności biologicznej systemów leśnych</w:t>
            </w:r>
          </w:p>
        </w:tc>
      </w:tr>
      <w:tr w:rsidR="008269F2" w:rsidRPr="00924663">
        <w:trPr>
          <w:trHeight w:val="8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OP 3.1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Realizacja „Krajowego programu zwiększenia lesistości”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70" w:right="3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 xml:space="preserve"> Wojewoda w uzgodnieniu z Marszałkiem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69F2" w:rsidRPr="00924663" w:rsidRDefault="008269F2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8269F2" w:rsidRPr="00924663" w:rsidRDefault="008269F2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8269F2" w:rsidRPr="00924663" w:rsidRDefault="008269F2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</w:p>
    <w:p w:rsidR="008269F2" w:rsidRPr="00924663" w:rsidRDefault="00777EF7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924663">
        <w:rPr>
          <w:rFonts w:ascii="Arial Narrow" w:hAnsi="Arial Narrow"/>
          <w:b/>
          <w:bCs/>
          <w:sz w:val="28"/>
          <w:szCs w:val="28"/>
        </w:rPr>
        <w:t>Tabela 3. Realizacja zadań z zakresu ochrony środowiska w latach 2016-2018 nieujętych w POŚ</w:t>
      </w:r>
    </w:p>
    <w:p w:rsidR="008269F2" w:rsidRPr="00924663" w:rsidRDefault="008269F2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685"/>
        <w:gridCol w:w="4197"/>
        <w:gridCol w:w="2006"/>
        <w:gridCol w:w="1399"/>
        <w:gridCol w:w="1466"/>
      </w:tblGrid>
      <w:tr w:rsidR="008269F2" w:rsidRPr="00924663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8269F2" w:rsidRPr="00924663" w:rsidRDefault="00777EF7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8269F2" w:rsidRPr="00924663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6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9F2" w:rsidRPr="00924663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9F2" w:rsidRPr="00924663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9F2" w:rsidRPr="00924663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9F2" w:rsidRPr="00924663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9F2" w:rsidRPr="00924663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9F2" w:rsidRPr="00924663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9F2" w:rsidRPr="00924663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9F2" w:rsidRPr="00924663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9F2" w:rsidRPr="00924663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9F2" w:rsidRPr="00924663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9F2" w:rsidRPr="00924663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777EF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663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F2" w:rsidRPr="00924663" w:rsidRDefault="008269F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69F2" w:rsidRPr="00924663" w:rsidRDefault="008269F2">
      <w:pPr>
        <w:pStyle w:val="Standard"/>
        <w:rPr>
          <w:rFonts w:ascii="Arial Narrow" w:hAnsi="Arial Narrow"/>
        </w:rPr>
      </w:pPr>
    </w:p>
    <w:sectPr w:rsidR="008269F2" w:rsidRPr="00924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AA" w:rsidRDefault="000B71AA">
      <w:r>
        <w:separator/>
      </w:r>
    </w:p>
  </w:endnote>
  <w:endnote w:type="continuationSeparator" w:id="0">
    <w:p w:rsidR="000B71AA" w:rsidRDefault="000B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F" w:rsidRDefault="00AA17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87" w:rsidRDefault="00777EF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2143E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F" w:rsidRDefault="00AA17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AA" w:rsidRDefault="000B71AA">
      <w:r>
        <w:rPr>
          <w:color w:val="000000"/>
        </w:rPr>
        <w:separator/>
      </w:r>
    </w:p>
  </w:footnote>
  <w:footnote w:type="continuationSeparator" w:id="0">
    <w:p w:rsidR="000B71AA" w:rsidRDefault="000B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F" w:rsidRDefault="00AA17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E2" w:rsidRPr="00924663" w:rsidRDefault="00963CE2" w:rsidP="00963CE2">
    <w:pPr>
      <w:pStyle w:val="Nagwek"/>
      <w:rPr>
        <w:rFonts w:ascii="Arial Narrow" w:hAnsi="Arial Narrow"/>
        <w:b/>
        <w:bCs/>
        <w:kern w:val="0"/>
        <w:sz w:val="22"/>
        <w:szCs w:val="22"/>
      </w:rPr>
    </w:pPr>
    <w:r w:rsidRPr="00924663">
      <w:rPr>
        <w:rFonts w:ascii="Arial Narrow" w:hAnsi="Arial Narrow"/>
        <w:b/>
        <w:bCs/>
        <w:sz w:val="22"/>
        <w:szCs w:val="22"/>
      </w:rPr>
      <w:t>ANKIETA dotycząca realizacji „</w:t>
    </w:r>
    <w:r w:rsidRPr="00924663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Pr="00924663">
      <w:rPr>
        <w:rFonts w:ascii="Arial Narrow" w:hAnsi="Arial Narrow"/>
        <w:b/>
        <w:kern w:val="0"/>
        <w:sz w:val="22"/>
        <w:szCs w:val="22"/>
      </w:rPr>
      <w:t>”</w:t>
    </w:r>
  </w:p>
  <w:p w:rsidR="00CF1E87" w:rsidRPr="00AA170F" w:rsidRDefault="000B71AA" w:rsidP="00AA17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F" w:rsidRDefault="00AA17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7374"/>
    <w:multiLevelType w:val="multilevel"/>
    <w:tmpl w:val="EF8458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71C5C5A"/>
    <w:multiLevelType w:val="multilevel"/>
    <w:tmpl w:val="7B6204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69F2"/>
    <w:rsid w:val="000B71AA"/>
    <w:rsid w:val="0012143E"/>
    <w:rsid w:val="002E0576"/>
    <w:rsid w:val="00386400"/>
    <w:rsid w:val="006B4A3C"/>
    <w:rsid w:val="00777EF7"/>
    <w:rsid w:val="008269F2"/>
    <w:rsid w:val="0091134B"/>
    <w:rsid w:val="00924663"/>
    <w:rsid w:val="0093006F"/>
    <w:rsid w:val="00963CE2"/>
    <w:rsid w:val="00AA170F"/>
    <w:rsid w:val="00AC0553"/>
    <w:rsid w:val="00BF143B"/>
    <w:rsid w:val="00C04503"/>
    <w:rsid w:val="00CD17B3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AA1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AA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2019-05-27T09:29:00Z</dcterms:created>
  <dcterms:modified xsi:type="dcterms:W3CDTF">2019-05-27T09:29:00Z</dcterms:modified>
</cp:coreProperties>
</file>