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960EE">
              <w:rPr>
                <w:rFonts w:asciiTheme="minorHAnsi" w:hAnsiTheme="minorHAnsi"/>
                <w:sz w:val="20"/>
                <w:szCs w:val="20"/>
              </w:rPr>
              <w:t>17 sierpnia 2016 r.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(poz. </w:t>
            </w:r>
            <w:r w:rsidR="003960EE">
              <w:rPr>
                <w:rFonts w:asciiTheme="minorHAnsi" w:hAnsiTheme="minorHAnsi"/>
                <w:sz w:val="20"/>
                <w:szCs w:val="20"/>
              </w:rPr>
              <w:t>1300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  <w:bookmarkStart w:id="4" w:name="_GoBack"/>
      <w:bookmarkEnd w:id="4"/>
    </w:p>
    <w:sectPr w:rsidR="001F3FE7" w:rsidRPr="00AC55C7" w:rsidSect="00D42849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386" w:rsidRDefault="003E2386">
      <w:r>
        <w:separator/>
      </w:r>
    </w:p>
  </w:endnote>
  <w:endnote w:type="continuationSeparator" w:id="0">
    <w:p w:rsidR="003E2386" w:rsidRDefault="003E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D42849">
      <w:rPr>
        <w:rFonts w:ascii="Calibri" w:hAnsi="Calibri" w:cs="Calibri"/>
        <w:noProof/>
        <w:sz w:val="22"/>
      </w:rPr>
      <w:t>8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386" w:rsidRDefault="003E2386">
      <w:r>
        <w:separator/>
      </w:r>
    </w:p>
  </w:footnote>
  <w:footnote w:type="continuationSeparator" w:id="0">
    <w:p w:rsidR="003E2386" w:rsidRDefault="003E2386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005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60EE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38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500B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17F6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76EA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072B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1B89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2849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61EF637-285C-4DB9-A581-273C9FA4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05790-162B-48D7-8A16-352E4C4DD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1554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Relich Joanna</cp:lastModifiedBy>
  <cp:revision>5</cp:revision>
  <cp:lastPrinted>2016-05-31T09:57:00Z</cp:lastPrinted>
  <dcterms:created xsi:type="dcterms:W3CDTF">2018-02-08T09:50:00Z</dcterms:created>
  <dcterms:modified xsi:type="dcterms:W3CDTF">2018-02-08T09:54:00Z</dcterms:modified>
</cp:coreProperties>
</file>