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05626A">
            <w:pPr>
              <w:spacing w:after="0" w:line="240" w:lineRule="auto"/>
              <w:ind w:left="5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05626A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  <w:r w:rsidRPr="0005626A">
              <w:rPr>
                <w:rFonts w:ascii="Calibri" w:hAnsi="Calibri"/>
                <w:b/>
                <w:sz w:val="19"/>
                <w:szCs w:val="19"/>
              </w:rPr>
              <w:t xml:space="preserve">IV. Charakterystyka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Pr="0005626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9"/>
          <w:szCs w:val="19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05626A">
        <w:rPr>
          <w:rFonts w:ascii="Calibri" w:hAnsi="Calibri"/>
          <w:b/>
          <w:sz w:val="19"/>
          <w:szCs w:val="19"/>
        </w:rPr>
        <w:t>V</w:t>
      </w:r>
      <w:r w:rsidR="000A3096" w:rsidRPr="0005626A">
        <w:rPr>
          <w:rFonts w:ascii="Calibri" w:hAnsi="Calibri"/>
          <w:b/>
          <w:sz w:val="19"/>
          <w:szCs w:val="19"/>
        </w:rPr>
        <w:t>I</w:t>
      </w:r>
      <w:r w:rsidRPr="0005626A">
        <w:rPr>
          <w:rFonts w:ascii="Calibri" w:hAnsi="Calibri"/>
          <w:b/>
          <w:sz w:val="19"/>
          <w:szCs w:val="19"/>
        </w:rPr>
        <w:t>I.</w:t>
      </w:r>
      <w:r w:rsidR="007770DC" w:rsidRPr="0005626A">
        <w:rPr>
          <w:rFonts w:ascii="Calibri" w:hAnsi="Calibri"/>
          <w:b/>
          <w:sz w:val="19"/>
          <w:szCs w:val="19"/>
        </w:rPr>
        <w:t xml:space="preserve"> </w:t>
      </w:r>
      <w:r w:rsidRPr="0005626A">
        <w:rPr>
          <w:rFonts w:ascii="Calibri" w:hAnsi="Calibri"/>
          <w:b/>
          <w:sz w:val="19"/>
          <w:szCs w:val="19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5626A"/>
    <w:rsid w:val="0008234F"/>
    <w:rsid w:val="000A3096"/>
    <w:rsid w:val="000B0B84"/>
    <w:rsid w:val="000D1F50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C1F91"/>
    <w:rsid w:val="008D0CDD"/>
    <w:rsid w:val="008E1D9C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A03A5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7230F-1D4A-49BF-8863-3BC54CF9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Budna Anna</cp:lastModifiedBy>
  <cp:revision>2</cp:revision>
  <cp:lastPrinted>2018-12-28T10:14:00Z</cp:lastPrinted>
  <dcterms:created xsi:type="dcterms:W3CDTF">2019-05-22T07:36:00Z</dcterms:created>
  <dcterms:modified xsi:type="dcterms:W3CDTF">2019-05-22T07:36:00Z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