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9"/>
        <w:gridCol w:w="4930"/>
        <w:gridCol w:w="4927"/>
      </w:tblGrid>
      <w:tr w:rsidR="00ED2489" w:rsidRPr="00B9716E" w:rsidTr="00E84622">
        <w:trPr>
          <w:trHeight w:val="2268"/>
        </w:trPr>
        <w:tc>
          <w:tcPr>
            <w:tcW w:w="1667" w:type="pct"/>
            <w:vAlign w:val="center"/>
          </w:tcPr>
          <w:p w:rsidR="00204341" w:rsidRPr="00B9716E" w:rsidRDefault="00204341" w:rsidP="00204341">
            <w:pPr>
              <w:ind w:right="1878"/>
              <w:jc w:val="center"/>
              <w:rPr>
                <w:rFonts w:ascii="Century Gothic" w:hAnsi="Century Gothic" w:cs="Times New Roman"/>
                <w:b/>
                <w:color w:val="auto"/>
                <w:spacing w:val="0"/>
                <w:kern w:val="16"/>
                <w:sz w:val="22"/>
                <w:szCs w:val="22"/>
              </w:rPr>
            </w:pPr>
            <w:r w:rsidRPr="00B9716E">
              <w:rPr>
                <w:rFonts w:ascii="Century Gothic" w:hAnsi="Century Gothic" w:cs="Times New Roman"/>
                <w:b/>
                <w:color w:val="auto"/>
                <w:spacing w:val="0"/>
                <w:kern w:val="16"/>
                <w:sz w:val="22"/>
                <w:szCs w:val="22"/>
              </w:rPr>
              <w:t>ZATWIERDZAM</w:t>
            </w:r>
          </w:p>
          <w:p w:rsidR="00204341" w:rsidRPr="00B9716E" w:rsidRDefault="00204341" w:rsidP="00204341">
            <w:pPr>
              <w:ind w:right="1878"/>
              <w:jc w:val="center"/>
              <w:rPr>
                <w:rFonts w:ascii="Century Gothic" w:hAnsi="Century Gothic" w:cs="Times New Roman"/>
                <w:i/>
                <w:color w:val="auto"/>
                <w:spacing w:val="0"/>
                <w:kern w:val="16"/>
                <w:sz w:val="22"/>
                <w:szCs w:val="22"/>
              </w:rPr>
            </w:pPr>
          </w:p>
          <w:p w:rsidR="00204341" w:rsidRPr="00B9716E" w:rsidRDefault="00204341" w:rsidP="00204341">
            <w:pPr>
              <w:ind w:right="1878"/>
              <w:jc w:val="center"/>
              <w:rPr>
                <w:rFonts w:ascii="Century Gothic" w:hAnsi="Century Gothic" w:cs="Times New Roman"/>
                <w:color w:val="auto"/>
                <w:spacing w:val="0"/>
                <w:kern w:val="16"/>
                <w:sz w:val="22"/>
                <w:szCs w:val="22"/>
              </w:rPr>
            </w:pPr>
            <w:r w:rsidRPr="00B9716E">
              <w:rPr>
                <w:rFonts w:ascii="Century Gothic" w:hAnsi="Century Gothic" w:cs="Times New Roman"/>
                <w:color w:val="auto"/>
                <w:spacing w:val="0"/>
                <w:kern w:val="16"/>
                <w:sz w:val="22"/>
                <w:szCs w:val="22"/>
              </w:rPr>
              <w:t>WOJEWODA LUBUSKI</w:t>
            </w:r>
          </w:p>
          <w:p w:rsidR="00204341" w:rsidRPr="00B9716E" w:rsidRDefault="00204341" w:rsidP="00204341">
            <w:pPr>
              <w:ind w:right="1878"/>
              <w:jc w:val="center"/>
              <w:rPr>
                <w:rFonts w:ascii="Century Gothic" w:hAnsi="Century Gothic" w:cs="Times New Roman"/>
                <w:i/>
                <w:color w:val="auto"/>
                <w:spacing w:val="0"/>
                <w:kern w:val="16"/>
                <w:sz w:val="22"/>
                <w:szCs w:val="22"/>
              </w:rPr>
            </w:pPr>
            <w:r w:rsidRPr="00B9716E">
              <w:rPr>
                <w:rFonts w:ascii="Century Gothic" w:hAnsi="Century Gothic" w:cs="Times New Roman"/>
                <w:i/>
                <w:color w:val="auto"/>
                <w:spacing w:val="0"/>
                <w:kern w:val="16"/>
                <w:sz w:val="22"/>
                <w:szCs w:val="22"/>
              </w:rPr>
              <w:t xml:space="preserve">Władysław </w:t>
            </w:r>
            <w:proofErr w:type="spellStart"/>
            <w:r w:rsidRPr="00B9716E">
              <w:rPr>
                <w:rFonts w:ascii="Century Gothic" w:hAnsi="Century Gothic" w:cs="Times New Roman"/>
                <w:i/>
                <w:color w:val="auto"/>
                <w:spacing w:val="0"/>
                <w:kern w:val="16"/>
                <w:sz w:val="22"/>
                <w:szCs w:val="22"/>
              </w:rPr>
              <w:t>Dajczak</w:t>
            </w:r>
            <w:proofErr w:type="spellEnd"/>
          </w:p>
          <w:p w:rsidR="00204341" w:rsidRPr="00B9716E" w:rsidRDefault="00204341" w:rsidP="00204341">
            <w:pPr>
              <w:ind w:right="1878"/>
              <w:jc w:val="center"/>
              <w:rPr>
                <w:rFonts w:ascii="Century Gothic" w:hAnsi="Century Gothic" w:cs="Times New Roman"/>
                <w:i/>
                <w:color w:val="auto"/>
                <w:spacing w:val="0"/>
                <w:kern w:val="16"/>
                <w:sz w:val="22"/>
                <w:szCs w:val="22"/>
              </w:rPr>
            </w:pPr>
          </w:p>
          <w:p w:rsidR="00204341" w:rsidRPr="00B9716E" w:rsidRDefault="00204341" w:rsidP="00204341">
            <w:pPr>
              <w:ind w:right="1878"/>
              <w:jc w:val="center"/>
              <w:rPr>
                <w:rFonts w:ascii="Century Gothic" w:hAnsi="Century Gothic" w:cs="Times New Roman"/>
                <w:i/>
                <w:color w:val="auto"/>
                <w:spacing w:val="0"/>
                <w:kern w:val="16"/>
                <w:sz w:val="22"/>
                <w:szCs w:val="22"/>
              </w:rPr>
            </w:pPr>
          </w:p>
          <w:p w:rsidR="00204341" w:rsidRPr="00B9716E" w:rsidRDefault="00204341" w:rsidP="00204341">
            <w:pPr>
              <w:ind w:right="1878"/>
              <w:jc w:val="center"/>
              <w:rPr>
                <w:rFonts w:ascii="Century Gothic" w:hAnsi="Century Gothic" w:cs="Times New Roman"/>
                <w:color w:val="auto"/>
                <w:spacing w:val="0"/>
                <w:kern w:val="16"/>
                <w:sz w:val="22"/>
                <w:szCs w:val="22"/>
              </w:rPr>
            </w:pPr>
          </w:p>
          <w:p w:rsidR="00204341" w:rsidRPr="00B9716E" w:rsidRDefault="00204341" w:rsidP="00204341">
            <w:pPr>
              <w:ind w:right="1878"/>
              <w:jc w:val="center"/>
              <w:rPr>
                <w:rFonts w:ascii="Century Gothic" w:hAnsi="Century Gothic" w:cs="Times New Roman"/>
                <w:color w:val="auto"/>
                <w:spacing w:val="0"/>
                <w:kern w:val="16"/>
                <w:sz w:val="22"/>
                <w:szCs w:val="22"/>
              </w:rPr>
            </w:pPr>
            <w:proofErr w:type="spellStart"/>
            <w:r w:rsidRPr="00B9716E">
              <w:rPr>
                <w:rFonts w:ascii="Century Gothic" w:hAnsi="Century Gothic" w:cs="Times New Roman"/>
                <w:color w:val="auto"/>
                <w:spacing w:val="0"/>
                <w:kern w:val="16"/>
                <w:sz w:val="22"/>
                <w:szCs w:val="22"/>
              </w:rPr>
              <w:t>BZK-VII.657.1.2021.PSzy</w:t>
            </w:r>
            <w:proofErr w:type="spellEnd"/>
            <w:r w:rsidRPr="00B9716E">
              <w:rPr>
                <w:rFonts w:ascii="Century Gothic" w:hAnsi="Century Gothic" w:cs="Times New Roman"/>
                <w:color w:val="auto"/>
                <w:spacing w:val="0"/>
                <w:kern w:val="16"/>
                <w:sz w:val="22"/>
                <w:szCs w:val="22"/>
              </w:rPr>
              <w:t xml:space="preserve"> </w:t>
            </w:r>
          </w:p>
        </w:tc>
        <w:tc>
          <w:tcPr>
            <w:tcW w:w="1667" w:type="pct"/>
          </w:tcPr>
          <w:p w:rsidR="00204341" w:rsidRPr="00B9716E" w:rsidRDefault="00204341" w:rsidP="00204341">
            <w:pPr>
              <w:rPr>
                <w:rFonts w:ascii="Century Gothic" w:hAnsi="Century Gothic" w:cs="Times New Roman"/>
                <w:color w:val="auto"/>
                <w:spacing w:val="0"/>
                <w:kern w:val="16"/>
                <w:sz w:val="22"/>
                <w:szCs w:val="22"/>
              </w:rPr>
            </w:pPr>
          </w:p>
        </w:tc>
        <w:tc>
          <w:tcPr>
            <w:tcW w:w="1666" w:type="pct"/>
          </w:tcPr>
          <w:p w:rsidR="00204341" w:rsidRPr="00B9716E" w:rsidRDefault="00204341" w:rsidP="00204341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kern w:val="16"/>
                <w:sz w:val="22"/>
                <w:szCs w:val="22"/>
              </w:rPr>
            </w:pPr>
          </w:p>
        </w:tc>
      </w:tr>
      <w:tr w:rsidR="00ED2489" w:rsidRPr="00B9716E" w:rsidTr="00E84622">
        <w:trPr>
          <w:trHeight w:val="4139"/>
        </w:trPr>
        <w:tc>
          <w:tcPr>
            <w:tcW w:w="5000" w:type="pct"/>
            <w:gridSpan w:val="3"/>
            <w:vAlign w:val="center"/>
          </w:tcPr>
          <w:p w:rsidR="00204341" w:rsidRPr="00B9716E" w:rsidRDefault="00204341" w:rsidP="00204341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color w:val="auto"/>
                <w:spacing w:val="0"/>
                <w:kern w:val="16"/>
                <w:szCs w:val="22"/>
              </w:rPr>
            </w:pPr>
            <w:r w:rsidRPr="00B9716E">
              <w:rPr>
                <w:rFonts w:ascii="Century Gothic" w:hAnsi="Century Gothic" w:cs="Times New Roman"/>
                <w:b/>
                <w:color w:val="auto"/>
                <w:spacing w:val="0"/>
                <w:kern w:val="16"/>
                <w:szCs w:val="22"/>
              </w:rPr>
              <w:t>WYTYCZNE</w:t>
            </w:r>
          </w:p>
          <w:p w:rsidR="00204341" w:rsidRPr="00B9716E" w:rsidRDefault="00204341" w:rsidP="00204341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kern w:val="16"/>
                <w:sz w:val="22"/>
                <w:szCs w:val="22"/>
              </w:rPr>
            </w:pPr>
            <w:r w:rsidRPr="00B9716E">
              <w:rPr>
                <w:rFonts w:ascii="Century Gothic" w:hAnsi="Century Gothic" w:cs="Times New Roman"/>
                <w:b/>
                <w:color w:val="auto"/>
                <w:spacing w:val="0"/>
                <w:kern w:val="16"/>
                <w:szCs w:val="22"/>
              </w:rPr>
              <w:t>Wojewody Lubuskiego</w:t>
            </w:r>
            <w:r w:rsidR="005B4510">
              <w:rPr>
                <w:rFonts w:ascii="Century Gothic" w:hAnsi="Century Gothic" w:cs="Times New Roman"/>
                <w:b/>
                <w:color w:val="auto"/>
                <w:spacing w:val="0"/>
                <w:kern w:val="16"/>
                <w:szCs w:val="22"/>
              </w:rPr>
              <w:t xml:space="preserve"> do </w:t>
            </w:r>
            <w:r w:rsidRPr="00B9716E">
              <w:rPr>
                <w:rFonts w:ascii="Century Gothic" w:hAnsi="Century Gothic" w:cs="Times New Roman"/>
                <w:b/>
                <w:color w:val="auto"/>
                <w:spacing w:val="0"/>
                <w:kern w:val="16"/>
                <w:szCs w:val="22"/>
              </w:rPr>
              <w:t>szkolenia obronnego</w:t>
            </w:r>
            <w:r w:rsidR="005B4510">
              <w:rPr>
                <w:rFonts w:ascii="Century Gothic" w:hAnsi="Century Gothic" w:cs="Times New Roman"/>
                <w:b/>
                <w:color w:val="auto"/>
                <w:spacing w:val="0"/>
                <w:kern w:val="16"/>
                <w:szCs w:val="22"/>
              </w:rPr>
              <w:t xml:space="preserve"> w 2021 </w:t>
            </w:r>
            <w:r w:rsidRPr="00B9716E">
              <w:rPr>
                <w:rFonts w:ascii="Century Gothic" w:hAnsi="Century Gothic" w:cs="Times New Roman"/>
                <w:b/>
                <w:color w:val="auto"/>
                <w:spacing w:val="0"/>
                <w:kern w:val="16"/>
                <w:szCs w:val="22"/>
              </w:rPr>
              <w:t>roku</w:t>
            </w:r>
          </w:p>
        </w:tc>
      </w:tr>
      <w:tr w:rsidR="00ED2489" w:rsidRPr="00B9716E" w:rsidTr="00E84622">
        <w:trPr>
          <w:trHeight w:val="2268"/>
        </w:trPr>
        <w:tc>
          <w:tcPr>
            <w:tcW w:w="1667" w:type="pct"/>
          </w:tcPr>
          <w:p w:rsidR="00204341" w:rsidRPr="00B9716E" w:rsidRDefault="00204341" w:rsidP="00204341">
            <w:pPr>
              <w:rPr>
                <w:rFonts w:ascii="Century Gothic" w:hAnsi="Century Gothic" w:cs="Times New Roman"/>
                <w:color w:val="auto"/>
                <w:spacing w:val="0"/>
                <w:kern w:val="16"/>
                <w:sz w:val="22"/>
                <w:szCs w:val="22"/>
              </w:rPr>
            </w:pPr>
          </w:p>
        </w:tc>
        <w:tc>
          <w:tcPr>
            <w:tcW w:w="1667" w:type="pct"/>
          </w:tcPr>
          <w:p w:rsidR="00204341" w:rsidRPr="00B9716E" w:rsidRDefault="00204341" w:rsidP="00204341">
            <w:pPr>
              <w:rPr>
                <w:rFonts w:ascii="Century Gothic" w:hAnsi="Century Gothic" w:cs="Times New Roman"/>
                <w:color w:val="auto"/>
                <w:spacing w:val="0"/>
                <w:kern w:val="16"/>
                <w:sz w:val="22"/>
                <w:szCs w:val="22"/>
              </w:rPr>
            </w:pPr>
          </w:p>
        </w:tc>
        <w:tc>
          <w:tcPr>
            <w:tcW w:w="1666" w:type="pct"/>
            <w:vAlign w:val="center"/>
          </w:tcPr>
          <w:p w:rsidR="00204341" w:rsidRPr="00B9716E" w:rsidRDefault="00204341" w:rsidP="00204341">
            <w:pPr>
              <w:ind w:left="1481"/>
              <w:jc w:val="center"/>
              <w:rPr>
                <w:rFonts w:ascii="Century Gothic" w:hAnsi="Century Gothic" w:cs="Times New Roman"/>
                <w:b/>
                <w:color w:val="auto"/>
                <w:spacing w:val="0"/>
                <w:kern w:val="16"/>
                <w:sz w:val="22"/>
                <w:szCs w:val="22"/>
              </w:rPr>
            </w:pPr>
            <w:r w:rsidRPr="00B9716E">
              <w:rPr>
                <w:rFonts w:ascii="Century Gothic" w:hAnsi="Century Gothic" w:cs="Times New Roman"/>
                <w:b/>
                <w:color w:val="auto"/>
                <w:spacing w:val="0"/>
                <w:kern w:val="16"/>
                <w:sz w:val="22"/>
                <w:szCs w:val="22"/>
              </w:rPr>
              <w:t>PLAN SPORZĄDZIŁ:</w:t>
            </w:r>
          </w:p>
          <w:p w:rsidR="00204341" w:rsidRPr="00B9716E" w:rsidRDefault="00204341" w:rsidP="00204341">
            <w:pPr>
              <w:ind w:left="1481"/>
              <w:jc w:val="center"/>
              <w:rPr>
                <w:rFonts w:ascii="Century Gothic" w:hAnsi="Century Gothic" w:cs="Times New Roman"/>
                <w:b/>
                <w:color w:val="auto"/>
                <w:spacing w:val="0"/>
                <w:kern w:val="16"/>
                <w:sz w:val="22"/>
                <w:szCs w:val="22"/>
              </w:rPr>
            </w:pPr>
          </w:p>
          <w:p w:rsidR="00204341" w:rsidRPr="00B9716E" w:rsidRDefault="00204341" w:rsidP="00204341">
            <w:pPr>
              <w:ind w:left="1481"/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  <w:r w:rsidRPr="00B9716E"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  <w:t>DYREKTOR</w:t>
            </w:r>
          </w:p>
          <w:p w:rsidR="00204341" w:rsidRPr="00B9716E" w:rsidRDefault="00204341" w:rsidP="00204341">
            <w:pPr>
              <w:ind w:left="1481"/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  <w:r w:rsidRPr="00B9716E"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  <w:t>Wydziału Bezpieczeństwa</w:t>
            </w:r>
          </w:p>
          <w:p w:rsidR="00204341" w:rsidRPr="00B9716E" w:rsidRDefault="00204341" w:rsidP="00204341">
            <w:pPr>
              <w:ind w:left="1481"/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  <w:proofErr w:type="gramStart"/>
            <w:r w:rsidRPr="00B9716E"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  <w:t>i</w:t>
            </w:r>
            <w:proofErr w:type="gramEnd"/>
            <w:r w:rsidRPr="00B9716E"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  <w:t xml:space="preserve"> Zarządzania Kryzysowego</w:t>
            </w:r>
          </w:p>
          <w:p w:rsidR="00204341" w:rsidRPr="00B9716E" w:rsidRDefault="00204341" w:rsidP="00E84622">
            <w:pPr>
              <w:ind w:left="1481"/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  <w:p w:rsidR="00204341" w:rsidRPr="00B9716E" w:rsidRDefault="00204341" w:rsidP="00204341">
            <w:pPr>
              <w:ind w:left="1481"/>
              <w:jc w:val="center"/>
              <w:rPr>
                <w:rFonts w:ascii="Century Gothic" w:hAnsi="Century Gothic" w:cs="Times New Roman"/>
                <w:i/>
                <w:color w:val="auto"/>
                <w:spacing w:val="0"/>
                <w:kern w:val="16"/>
                <w:sz w:val="22"/>
                <w:szCs w:val="22"/>
              </w:rPr>
            </w:pPr>
            <w:r w:rsidRPr="00B9716E">
              <w:rPr>
                <w:rFonts w:ascii="Century Gothic" w:hAnsi="Century Gothic" w:cs="Times New Roman"/>
                <w:i/>
                <w:color w:val="auto"/>
                <w:spacing w:val="0"/>
                <w:sz w:val="22"/>
                <w:szCs w:val="22"/>
              </w:rPr>
              <w:t xml:space="preserve">Waldemar </w:t>
            </w:r>
            <w:proofErr w:type="spellStart"/>
            <w:r w:rsidRPr="00B9716E">
              <w:rPr>
                <w:rFonts w:ascii="Century Gothic" w:hAnsi="Century Gothic" w:cs="Times New Roman"/>
                <w:i/>
                <w:color w:val="auto"/>
                <w:spacing w:val="0"/>
                <w:sz w:val="22"/>
                <w:szCs w:val="22"/>
              </w:rPr>
              <w:t>Gredka</w:t>
            </w:r>
            <w:proofErr w:type="spellEnd"/>
          </w:p>
        </w:tc>
      </w:tr>
      <w:tr w:rsidR="00ED2489" w:rsidRPr="00B9716E" w:rsidTr="00E84622">
        <w:trPr>
          <w:trHeight w:val="340"/>
        </w:trPr>
        <w:tc>
          <w:tcPr>
            <w:tcW w:w="5000" w:type="pct"/>
            <w:gridSpan w:val="3"/>
            <w:vAlign w:val="bottom"/>
          </w:tcPr>
          <w:p w:rsidR="00204341" w:rsidRPr="00B9716E" w:rsidRDefault="00256351" w:rsidP="00204341">
            <w:pPr>
              <w:rPr>
                <w:rFonts w:ascii="Century Gothic" w:hAnsi="Century Gothic" w:cs="Times New Roman"/>
                <w:b/>
                <w:color w:val="auto"/>
                <w:spacing w:val="0"/>
                <w:kern w:val="16"/>
                <w:sz w:val="22"/>
                <w:szCs w:val="22"/>
              </w:rPr>
            </w:pPr>
            <w:r w:rsidRPr="00B9716E">
              <w:rPr>
                <w:rFonts w:ascii="Century Gothic" w:hAnsi="Century Gothic" w:cs="Times New Roman"/>
                <w:color w:val="auto"/>
                <w:spacing w:val="0"/>
                <w:kern w:val="16"/>
                <w:sz w:val="22"/>
                <w:szCs w:val="22"/>
              </w:rPr>
              <w:t>Gorzów</w:t>
            </w:r>
            <w:r w:rsidR="005B4510">
              <w:rPr>
                <w:rFonts w:ascii="Century Gothic" w:hAnsi="Century Gothic" w:cs="Times New Roman"/>
                <w:color w:val="auto"/>
                <w:spacing w:val="0"/>
                <w:kern w:val="16"/>
                <w:sz w:val="22"/>
                <w:szCs w:val="22"/>
              </w:rPr>
              <w:t xml:space="preserve"> Wielkopolski </w:t>
            </w:r>
            <w:r w:rsidR="00204341" w:rsidRPr="00B9716E">
              <w:rPr>
                <w:rFonts w:ascii="Century Gothic" w:hAnsi="Century Gothic" w:cs="Times New Roman"/>
                <w:color w:val="auto"/>
                <w:spacing w:val="0"/>
                <w:kern w:val="16"/>
                <w:sz w:val="22"/>
                <w:szCs w:val="22"/>
              </w:rPr>
              <w:t>2021</w:t>
            </w:r>
          </w:p>
        </w:tc>
      </w:tr>
    </w:tbl>
    <w:p w:rsidR="000D0594" w:rsidRPr="00B9716E" w:rsidRDefault="008E4BF0" w:rsidP="00B9716E">
      <w:pPr>
        <w:spacing w:after="120"/>
        <w:ind w:left="397" w:hanging="397"/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lastRenderedPageBreak/>
        <w:t>I.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ab/>
      </w:r>
      <w:r w:rsidR="00C01428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WSTĘP</w:t>
      </w:r>
      <w:r w:rsidR="00D118E8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:</w:t>
      </w:r>
    </w:p>
    <w:p w:rsidR="00C01428" w:rsidRPr="00B9716E" w:rsidRDefault="00C01428" w:rsidP="00B9716E">
      <w:pPr>
        <w:numPr>
          <w:ilvl w:val="0"/>
          <w:numId w:val="2"/>
        </w:numPr>
        <w:spacing w:after="120"/>
        <w:ind w:left="357" w:hanging="357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Wytyczne Wojewody Lubuskiego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szk</w:t>
      </w:r>
      <w:r w:rsidR="005772A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olenia obronnego realizowanego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 2021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roku, zwane dalej</w:t>
      </w:r>
      <w:r w:rsidR="000C71B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81564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ytycznymi</w:t>
      </w:r>
      <w:r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,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wydano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podstawie: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art. 18 ust. 4 i art. 20 ust. 2 </w:t>
      </w:r>
      <w:r w:rsidR="0066357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pkt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7 </w:t>
      </w:r>
      <w:r w:rsidR="0066357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ustawy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66357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21 </w:t>
      </w:r>
      <w:r w:rsidR="0066357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lis</w:t>
      </w:r>
      <w:r w:rsidR="000C71B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topada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1967 r. o </w:t>
      </w:r>
      <w:r w:rsidR="0066357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powszechnym obowiązku obrony Rzeczypospolitej Polskiej </w:t>
      </w:r>
      <w:r w:rsidR="004175C5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(</w:t>
      </w:r>
      <w:r w:rsidR="00C07AB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t.</w:t>
      </w:r>
      <w:r w:rsidR="003C540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C07AB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j.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Dz. </w:t>
      </w:r>
      <w:r w:rsidR="004175C5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U.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proofErr w:type="gramStart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>z</w:t>
      </w:r>
      <w:proofErr w:type="gramEnd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2019 r., poz. </w:t>
      </w:r>
      <w:r w:rsidR="00DF5C1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1541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proofErr w:type="spellStart"/>
      <w:r w:rsidR="00DF5C1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późn</w:t>
      </w:r>
      <w:proofErr w:type="spellEnd"/>
      <w:r w:rsidR="00DF5C1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. </w:t>
      </w:r>
      <w:proofErr w:type="gramStart"/>
      <w:r w:rsidR="0072105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zm</w:t>
      </w:r>
      <w:proofErr w:type="gramEnd"/>
      <w:r w:rsidR="0072105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  <w:r w:rsidR="000C71B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);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§ 13 ust. 3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pkt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1 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rozporządzenia Rady Minist</w:t>
      </w:r>
      <w:r w:rsidR="005772A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rów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5772A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8 </w:t>
      </w:r>
      <w:r w:rsidR="0095469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października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2015 r. 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sprawie szkolenia obronnego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(Dz. </w:t>
      </w:r>
      <w:r w:rsidR="0072105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U.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proofErr w:type="gramStart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>z</w:t>
      </w:r>
      <w:proofErr w:type="gramEnd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2015 r., poz. </w:t>
      </w:r>
      <w:r w:rsidR="0072105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1829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);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§ 3 ust. 1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pkt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 i § 4 ust. 1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pkt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rozporządzenia Rady Ministrów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13 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stycznia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2004 r. 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sprawie ogólnych zasad wykonywania zadań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ramach powszechnego obowiązku obrony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(Dz.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U.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 2004 r</w:t>
      </w:r>
      <w:proofErr w:type="gramStart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>., </w:t>
      </w:r>
      <w:r w:rsid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Nr</w:t>
      </w:r>
      <w:proofErr w:type="gramEnd"/>
      <w:r w:rsid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16,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poz.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152).</w:t>
      </w:r>
    </w:p>
    <w:p w:rsidR="00C01428" w:rsidRPr="00B9716E" w:rsidRDefault="00C01428" w:rsidP="00B9716E">
      <w:pPr>
        <w:numPr>
          <w:ilvl w:val="0"/>
          <w:numId w:val="2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Wytyczne opracowano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uwzględnieniem ustaleń wynikających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następujących dokumentów:</w:t>
      </w:r>
      <w:r w:rsidR="008C49B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Wytycznych Ministra Obrony Narodowej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="00C07AB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szkolenia obronnego realizowanego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C07AB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latach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2021 </w:t>
      </w:r>
      <w:r w:rsidR="00C07AB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- 202</w:t>
      </w:r>
      <w:r w:rsidR="00956C5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6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;</w:t>
      </w:r>
      <w:r w:rsidR="008C49B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Programu Pozamilitarnych Przygotowań Ob</w:t>
      </w:r>
      <w:r w:rsidR="005772A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ronnych Województwa Lubuskiego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latach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2021 </w:t>
      </w:r>
      <w:r w:rsidR="00980F1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–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2035 oraz </w:t>
      </w:r>
      <w:r w:rsidR="005772A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Programu szkolenia obronnego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ED3EB8">
        <w:rPr>
          <w:rFonts w:ascii="Century Gothic" w:hAnsi="Century Gothic" w:cs="Times New Roman"/>
          <w:color w:val="auto"/>
          <w:spacing w:val="0"/>
          <w:sz w:val="22"/>
          <w:szCs w:val="22"/>
        </w:rPr>
        <w:t>Województwie L</w:t>
      </w:r>
      <w:r w:rsidR="005772A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ubuskim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5772A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lata </w:t>
      </w:r>
      <w:r w:rsidR="0088153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20</w:t>
      </w:r>
      <w:r w:rsidR="000E0735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2</w:t>
      </w:r>
      <w:r w:rsidR="00956C5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1</w:t>
      </w:r>
      <w:r w:rsidR="005772A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-20</w:t>
      </w:r>
      <w:r w:rsidR="00A068C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2</w:t>
      </w:r>
      <w:r w:rsidR="00956C5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6</w:t>
      </w:r>
      <w:r w:rsidR="005772A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</w:p>
    <w:p w:rsidR="00C01428" w:rsidRPr="00B9716E" w:rsidRDefault="00C01428" w:rsidP="00B9716E">
      <w:pPr>
        <w:numPr>
          <w:ilvl w:val="0"/>
          <w:numId w:val="2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Celem </w:t>
      </w:r>
      <w:r w:rsidR="00980F1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ytycznych jest określenie głównych kierunków sz</w:t>
      </w:r>
      <w:r w:rsidR="006E6F2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kolenia obronnego realizowanego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przez Marszałka Województwa Lubu</w:t>
      </w:r>
      <w:r w:rsidR="006E6F2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skiego, starostów (prezy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dentów miast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prawach powiatów), burmistrzów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CD137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wójtów,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kierowników zespolonych służb, in</w:t>
      </w:r>
      <w:r w:rsidR="00CD137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spekcji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CD137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straży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CD137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województwie,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81564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dyrektorów wydziałów (biur) </w:t>
      </w:r>
      <w:proofErr w:type="spellStart"/>
      <w:r w:rsidR="0081564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LUW</w:t>
      </w:r>
      <w:proofErr w:type="spellEnd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a </w:t>
      </w:r>
      <w:r w:rsidR="00AC21F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także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kierowników i</w:t>
      </w:r>
      <w:r w:rsidR="00EC137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nnych jednostek organizacyjnych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 2021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roku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ustalenie sposobu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ich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osiągania.</w:t>
      </w:r>
    </w:p>
    <w:p w:rsidR="00302F64" w:rsidRPr="00B9716E" w:rsidRDefault="00302F64" w:rsidP="00B9716E">
      <w:pPr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</w:p>
    <w:p w:rsidR="00C01428" w:rsidRPr="00B9716E" w:rsidRDefault="000D0594" w:rsidP="00B9716E">
      <w:pPr>
        <w:spacing w:after="120"/>
        <w:ind w:left="397" w:hanging="397"/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II.</w:t>
      </w:r>
      <w:r w:rsidR="009E21EB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ab/>
      </w:r>
      <w:r w:rsidR="00C01428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OCENA REALIZACJI SZKOLENIA OBRONNEGO NA OBSZARZE WOJEWÓDZTWA LUBUSKIEGO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W 2020 </w:t>
      </w:r>
      <w:r w:rsidR="005822D7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ROKU:</w:t>
      </w:r>
    </w:p>
    <w:p w:rsidR="00C01428" w:rsidRPr="00B9716E" w:rsidRDefault="005822D7" w:rsidP="00B9716E">
      <w:pPr>
        <w:numPr>
          <w:ilvl w:val="0"/>
          <w:numId w:val="3"/>
        </w:numPr>
        <w:tabs>
          <w:tab w:val="clear" w:pos="72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zkolenie obronne stało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 się 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jednym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główn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ych elementów przygotowań obronnych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województwie. M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odel szkolenia, wprowadzony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podstawie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rozporządzenia Rady Ministrów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102EE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8 </w:t>
      </w:r>
      <w:r w:rsidR="001B59E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października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2015 r. w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sprawie szkolenia obronnego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ukierunkowywany </w:t>
      </w:r>
      <w:r w:rsidR="008A694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ytycznymi </w:t>
      </w:r>
      <w:r w:rsidR="00F26224">
        <w:rPr>
          <w:rFonts w:ascii="Century Gothic" w:hAnsi="Century Gothic" w:cs="Times New Roman"/>
          <w:color w:val="auto"/>
          <w:spacing w:val="0"/>
          <w:sz w:val="22"/>
          <w:szCs w:val="22"/>
        </w:rPr>
        <w:t>W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ojewody, zapewnił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nabywanie umiejętności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podno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szenie kwalifikacji niezbędnych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wykonywania zadań obronnych.</w:t>
      </w:r>
    </w:p>
    <w:p w:rsidR="00C01428" w:rsidRPr="00B9716E" w:rsidRDefault="00C01428" w:rsidP="00B9716E">
      <w:pPr>
        <w:numPr>
          <w:ilvl w:val="0"/>
          <w:numId w:val="3"/>
        </w:numPr>
        <w:tabs>
          <w:tab w:val="clear" w:pos="72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Skoordynowane planowanie, organizowanie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realizowanie szkolenia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jednostkach samorządu terytorialnego, jednostkach rządowej administr</w:t>
      </w:r>
      <w:r w:rsidR="005822D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acji zespolonej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5822D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woje</w:t>
      </w:r>
      <w:r w:rsidR="00102EE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wództwie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pozwoliło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ujednolicenie struktury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metodologii opracowywania przez organizatorów szkolenia dokumentów planistycznych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pos</w:t>
      </w:r>
      <w:r w:rsidR="005822D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taci programów (dot.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tylko </w:t>
      </w:r>
      <w:r w:rsidR="005822D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samo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rządów)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="00032CA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planów szkolenia obronnego,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a </w:t>
      </w:r>
      <w:r w:rsidR="00032CA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także</w:t>
      </w:r>
      <w:r w:rsidR="005822D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określenie znaczeni</w:t>
      </w:r>
      <w:r w:rsidR="00032CA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a podstawowych terminów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032CA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pojęć. Ujednolicono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zasad</w:t>
      </w:r>
      <w:r w:rsidR="00032CA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y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032CA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organizacji treningów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032CA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ćwiczeń,</w:t>
      </w:r>
      <w:r w:rsidR="005822D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ustal</w:t>
      </w:r>
      <w:r w:rsidR="00032CA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ono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jednolit</w:t>
      </w:r>
      <w:r w:rsidR="00032CA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y wykaz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grup szkoleniowych, według stanowisk służbowych obligujących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objęcia szkoleniem obronnym.</w:t>
      </w:r>
      <w:r w:rsidR="005822D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Powyższe należy </w:t>
      </w:r>
      <w:r w:rsidR="00867DC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uznać, jako</w:t>
      </w:r>
      <w:r w:rsidR="005822D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zjawisko pozytywnie wpływające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5822D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efektywność szkolenia obronnego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5822D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województwie. </w:t>
      </w:r>
    </w:p>
    <w:p w:rsidR="0076181F" w:rsidRPr="00B9716E" w:rsidRDefault="0076181F" w:rsidP="00B9716E">
      <w:pPr>
        <w:numPr>
          <w:ilvl w:val="0"/>
          <w:numId w:val="3"/>
        </w:numPr>
        <w:tabs>
          <w:tab w:val="clear" w:pos="72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 związku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sytuacją epidemiologiczną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terenie kraju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roku 2020</w:t>
      </w:r>
      <w:r w:rsidR="00DF34E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DF34E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Lubuski Urząd Wojewódzki </w:t>
      </w:r>
      <w:r w:rsidR="008D74B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odstąpił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od </w:t>
      </w:r>
      <w:r w:rsidR="008D74B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realizacji</w:t>
      </w:r>
      <w:r w:rsidR="00DF34E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zaplanowanych szkoleń teoretycznych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DF34E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praktycznych. </w:t>
      </w:r>
      <w:r w:rsidR="0020434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Niezrealizowane przedsięwzięcia szkoleniowe zostały zaplanowane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="0020434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przeprowadzenie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2021 </w:t>
      </w:r>
      <w:r w:rsidR="0020434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r.</w:t>
      </w:r>
    </w:p>
    <w:p w:rsidR="00102EEA" w:rsidRPr="00B9716E" w:rsidRDefault="00102EEA" w:rsidP="00B9716E">
      <w:pPr>
        <w:numPr>
          <w:ilvl w:val="0"/>
          <w:numId w:val="3"/>
        </w:numPr>
        <w:tabs>
          <w:tab w:val="clear" w:pos="72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lastRenderedPageBreak/>
        <w:t>Jednostki samorządu terytorialnego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 2020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roku</w:t>
      </w:r>
      <w:r w:rsidR="003D43B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9628E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pomimo trudnej sytuacji epidemiologicznej</w:t>
      </w:r>
      <w:r w:rsidR="003D43B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</w:t>
      </w:r>
      <w:r w:rsidR="009628E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przeprowadziły</w:t>
      </w:r>
      <w:r w:rsidR="00A216A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łącznie </w:t>
      </w:r>
      <w:r w:rsidR="008D74B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109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przedsięwzię</w:t>
      </w:r>
      <w:r w:rsidR="009628E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ć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szkoleniow</w:t>
      </w:r>
      <w:r w:rsidR="008D74B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ych</w:t>
      </w:r>
      <w:r w:rsidR="003D43B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. </w:t>
      </w:r>
      <w:r w:rsidR="009628E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3D43B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J</w:t>
      </w:r>
      <w:r w:rsidR="009628E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est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to </w:t>
      </w:r>
      <w:r w:rsidR="003D43B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60</w:t>
      </w:r>
      <w:r w:rsidR="009628E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FC038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%</w:t>
      </w:r>
      <w:r w:rsidR="003D43B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9628E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spadek ilość </w:t>
      </w:r>
      <w:r w:rsidR="003D43B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zrealizowanych </w:t>
      </w:r>
      <w:r w:rsidR="009628E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szkoleń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9628E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porównaniu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="00FC038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roku 2019, kiedy</w:t>
      </w:r>
      <w:r w:rsidR="009628E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odbyło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> się ich </w:t>
      </w:r>
      <w:r w:rsidR="003D43B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łącznie </w:t>
      </w:r>
      <w:r w:rsidR="009628E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276</w:t>
      </w:r>
      <w:r w:rsidR="003D43B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  <w:r w:rsidR="009628E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FC038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Część jednostek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FC038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związku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FC038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sytuacją epidemiologiczną odstąpiło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od </w:t>
      </w:r>
      <w:r w:rsidR="00FC038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realizacji szkoleń obronnych.</w:t>
      </w:r>
      <w:r w:rsidR="0037708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F4521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Należy pamiętać,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że </w:t>
      </w:r>
      <w:r w:rsidR="00F4521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uzasadnione odstąpienie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od </w:t>
      </w:r>
      <w:r w:rsidR="00F4521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realizacji szkolenia obronnego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nie </w:t>
      </w:r>
      <w:r w:rsidR="00F4521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zwalnia organizatora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od </w:t>
      </w:r>
      <w:r w:rsidR="00F4521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obowiązku poinformowania </w:t>
      </w:r>
      <w:r w:rsidR="00F26224">
        <w:rPr>
          <w:rFonts w:ascii="Century Gothic" w:hAnsi="Century Gothic" w:cs="Times New Roman"/>
          <w:color w:val="auto"/>
          <w:spacing w:val="0"/>
          <w:sz w:val="22"/>
          <w:szCs w:val="22"/>
        </w:rPr>
        <w:t>W</w:t>
      </w:r>
      <w:r w:rsidR="00ED3EB8">
        <w:rPr>
          <w:rFonts w:ascii="Century Gothic" w:hAnsi="Century Gothic" w:cs="Times New Roman"/>
          <w:color w:val="auto"/>
          <w:spacing w:val="0"/>
          <w:sz w:val="22"/>
          <w:szCs w:val="22"/>
        </w:rPr>
        <w:t>ojewody L</w:t>
      </w:r>
      <w:r w:rsidR="00F4521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ubuskiego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 </w:t>
      </w:r>
      <w:r w:rsidR="00450C3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przyczynach niezrealizowania tego szkolenia.</w:t>
      </w:r>
      <w:r w:rsidR="00F4521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450C3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Część jednostek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nie </w:t>
      </w:r>
      <w:r w:rsidR="00450C3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rozliczyła szkolenia obronnego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450C3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wyznaczonym terminie.</w:t>
      </w:r>
    </w:p>
    <w:p w:rsidR="0037708B" w:rsidRPr="00B9716E" w:rsidRDefault="00FC0382" w:rsidP="00B9716E">
      <w:pPr>
        <w:numPr>
          <w:ilvl w:val="0"/>
          <w:numId w:val="3"/>
        </w:numPr>
        <w:tabs>
          <w:tab w:val="clear" w:pos="72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</w:t>
      </w:r>
      <w:r w:rsidR="00FA4BA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egatywnym zjawiskiem jest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nie </w:t>
      </w:r>
      <w:r w:rsidR="00F02E45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przekazywanie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proofErr w:type="spellStart"/>
      <w:r w:rsidR="00F02E45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WBiZK</w:t>
      </w:r>
      <w:proofErr w:type="spellEnd"/>
      <w:r w:rsidR="00F02E45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proofErr w:type="spellStart"/>
      <w:r w:rsidR="00F02E45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LUW</w:t>
      </w:r>
      <w:proofErr w:type="spellEnd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F02E45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wyznaczonym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056AB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wytycznych</w:t>
      </w:r>
      <w:r w:rsidR="00F02E45"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 </w:t>
      </w:r>
      <w:r w:rsidR="00F02E45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terminie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14 </w:t>
      </w:r>
      <w:r w:rsidR="00F02E45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dni, kopii planów zajęć, listy obecności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="00A84AE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dokumentacji </w:t>
      </w:r>
      <w:r w:rsidR="00711EE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finansowej (rozliczenia dotacji)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a </w:t>
      </w:r>
      <w:r w:rsidR="00711EE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także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nie </w:t>
      </w:r>
      <w:r w:rsidR="00711EE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przestrzegania wyznaczonych terminów uzgodnienia planów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="00711EE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wnioskowania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 </w:t>
      </w:r>
      <w:r w:rsidR="00711EE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środki finansowe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711EE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przyszły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 rok. </w:t>
      </w:r>
    </w:p>
    <w:p w:rsidR="005D3755" w:rsidRPr="00B9716E" w:rsidRDefault="005D3755" w:rsidP="00B9716E">
      <w:p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</w:p>
    <w:p w:rsidR="00C01428" w:rsidRPr="00B9716E" w:rsidRDefault="008178B4" w:rsidP="00B9716E">
      <w:pPr>
        <w:spacing w:after="120"/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III. </w:t>
      </w:r>
      <w:r w:rsidR="00C01428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GŁÓWNE CELE SZKOLENIA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W 2021 </w:t>
      </w:r>
      <w:r w:rsidR="00C01428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ROKU</w:t>
      </w:r>
      <w:r w:rsidR="005F77D0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:</w:t>
      </w:r>
    </w:p>
    <w:p w:rsidR="001144D2" w:rsidRPr="00B9716E" w:rsidRDefault="001144D2" w:rsidP="00B9716E">
      <w:pPr>
        <w:numPr>
          <w:ilvl w:val="0"/>
          <w:numId w:val="4"/>
        </w:numPr>
        <w:tabs>
          <w:tab w:val="clear" w:pos="72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Głównym celem szkolenia obronnego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 2021 r. na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terenie województwa lubuskiego będzie przygotowanie kompleksowego Wojewódzkiego Ćwiczenia Obronnego </w:t>
      </w:r>
      <w:proofErr w:type="spell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pk</w:t>
      </w:r>
      <w:proofErr w:type="spell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 „NADODRZE 2021”. Doskonalenie kadry kierowniczej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osób wykonujących zadania obronne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terenu województwa lubuskiego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procesie opracowania kolejnej edycji dokumentacji planowania operacyjnego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pozostałych dokumentów planowania obronnego,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także sprawdzenie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weryfikacja przyjętych rozwiązań,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następnie zgrywanie zespołów zadaniowych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realizacji zadań obronnych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oparciu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te rozwiązania. </w:t>
      </w:r>
    </w:p>
    <w:p w:rsidR="001144D2" w:rsidRPr="00B9716E" w:rsidRDefault="001144D2" w:rsidP="00B9716E">
      <w:pPr>
        <w:numPr>
          <w:ilvl w:val="0"/>
          <w:numId w:val="4"/>
        </w:numPr>
        <w:tabs>
          <w:tab w:val="clear" w:pos="72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 planowaniu działalności szkoleniowej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pierwszej kolejności uwzględnić problematykę współdziałania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realizacji zadań obronnych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innymi podmiotami administracji publicznej (w tym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organami administracji wojskowej)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organami dowodzenia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jednostkami Sił Zbrojnych RP. </w:t>
      </w:r>
    </w:p>
    <w:p w:rsidR="001144D2" w:rsidRPr="00B9716E" w:rsidRDefault="001144D2" w:rsidP="00B9716E">
      <w:pPr>
        <w:numPr>
          <w:ilvl w:val="0"/>
          <w:numId w:val="4"/>
        </w:numPr>
        <w:tabs>
          <w:tab w:val="clear" w:pos="72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 szkoleniu obronnym należy uwzględnić współczesne zagrożenia bezpieczeństwa państwa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szczególności zagrożenia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cyberprzestrzeni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możliwość konfliktu hybrydowego. Szkoleniem obronnym obejmować problematykę bezpieczeństwa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zagrożeń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cyberprzestrzeni dla systemów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sieci teleinformatycznych administracji publicznej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usuwania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ich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negatywnych skutków dla funkcjonowania elementów układu pozamilitarnego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sytuacji podwyższenia gotowości obronnej państwa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czasie wojny.</w:t>
      </w:r>
    </w:p>
    <w:p w:rsidR="001144D2" w:rsidRPr="00B9716E" w:rsidRDefault="001144D2" w:rsidP="00B9716E">
      <w:pPr>
        <w:numPr>
          <w:ilvl w:val="0"/>
          <w:numId w:val="4"/>
        </w:numPr>
        <w:tabs>
          <w:tab w:val="clear" w:pos="720"/>
          <w:tab w:val="num" w:pos="360"/>
          <w:tab w:val="num" w:pos="426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Cel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ten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zamierza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 się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osiągnąć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poprzez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m.in.:</w:t>
      </w:r>
    </w:p>
    <w:p w:rsidR="00E505F1" w:rsidRPr="00B9716E" w:rsidRDefault="00E505F1" w:rsidP="00B9716E">
      <w:pPr>
        <w:numPr>
          <w:ilvl w:val="1"/>
          <w:numId w:val="4"/>
        </w:numPr>
        <w:tabs>
          <w:tab w:val="clear" w:pos="1440"/>
          <w:tab w:val="num" w:pos="720"/>
        </w:tabs>
        <w:spacing w:after="120"/>
        <w:ind w:left="7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Sprawdzenie funkcjonowania systemu kierowania obroną województwa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czasie zewnętrznego zagrożenia bezpieczeństwa państwa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wojny,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ramach kompleksowego Wojewódzkiego Ćwiczenia Obronnego </w:t>
      </w:r>
      <w:proofErr w:type="spell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pk</w:t>
      </w:r>
      <w:proofErr w:type="spell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 „NADODRZE 2021”. Główny nacisk położony zostanie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działanie administracji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czasie obowiązywania stanu gotowości obronnej państwa czasu kryzysu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po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wprowadzeniu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terenie województwa stanu wyjątkowego.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ramach ćwiczenia sprowadzone zostaną: system kierowania obroną państwa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województwie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proofErr w:type="spell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GSK</w:t>
      </w:r>
      <w:proofErr w:type="spellEnd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ZMP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wszystkich szczeblach (w tym funkcjonowanie systemu stałych dyżurów),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lastRenderedPageBreak/>
        <w:t>działanie służb, straży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inspekcji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przypadku zagrożenia bezpieczeństwa państwa. Udział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ćwiczeniu wezmą starostowie, wójtowie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burmistrzowie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terenu powiatów: nowosolskiego, strzelecko – drezdeneckiego, słubickiego, świebodzińskiego, żarskiego, żagańskiego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zielonogórskiego.</w:t>
      </w:r>
    </w:p>
    <w:p w:rsidR="001144D2" w:rsidRPr="00B9716E" w:rsidRDefault="001144D2" w:rsidP="00B9716E">
      <w:pPr>
        <w:numPr>
          <w:ilvl w:val="1"/>
          <w:numId w:val="4"/>
        </w:numPr>
        <w:tabs>
          <w:tab w:val="clear" w:pos="1440"/>
          <w:tab w:val="num" w:pos="720"/>
        </w:tabs>
        <w:spacing w:after="120"/>
        <w:ind w:left="7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Doskonalenie kadry kierowniczej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podległych im osób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zespołów zadaniowych wchodzących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skład komórek organizacyjnych wykonujących zadania obronne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terenie województwa lubuskiego,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procesie opracowania kolejnej edycji dokumentacji planowania operacyjnego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pozostałych dokumentów planowania obronnego. Przedsięwzięcie zostanie zrealizowane podczas szkoleń teoretycznych,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których udział wezmą: starostowie powiatu, prezydenci miast, burmistrzowie, wójtowie, pracownicy jednostek samorządu terytorialnego wykonujący zadania obronne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wytypowani pracownicy Lubuskiego Urzędu Wojewódzkiego.</w:t>
      </w:r>
    </w:p>
    <w:p w:rsidR="001144D2" w:rsidRPr="00B9716E" w:rsidRDefault="001144D2" w:rsidP="00B9716E">
      <w:pPr>
        <w:numPr>
          <w:ilvl w:val="1"/>
          <w:numId w:val="4"/>
        </w:numPr>
        <w:tabs>
          <w:tab w:val="clear" w:pos="1440"/>
          <w:tab w:val="num" w:pos="720"/>
        </w:tabs>
        <w:spacing w:after="120"/>
        <w:ind w:left="7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W ramach Wojewódzkiej Gry Obronnej </w:t>
      </w:r>
      <w:proofErr w:type="spell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pk</w:t>
      </w:r>
      <w:proofErr w:type="spell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 MOST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2021 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sprawdzenie możliwości wsparcia przez administrację cywilną,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ramach obowiązków państwa-gospodarza (</w:t>
      </w:r>
      <w:proofErr w:type="spell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HNS</w:t>
      </w:r>
      <w:proofErr w:type="spell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), Sił Zbrojnych RP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wojsk sojuszniczych, stacjonujących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przemieszczających przez teren województwa lubuskiego. Udział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ćwiczeniu wezmą przedstawiciele administracji zespolonej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powiatów: słubickiego, sulęcińskiego, świebodzińskiego, żagańskiego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żarskiego. Szkolenie przeniesione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roku 2020.</w:t>
      </w:r>
    </w:p>
    <w:p w:rsidR="001144D2" w:rsidRPr="00B9716E" w:rsidRDefault="001144D2" w:rsidP="00B9716E">
      <w:pPr>
        <w:numPr>
          <w:ilvl w:val="1"/>
          <w:numId w:val="4"/>
        </w:numPr>
        <w:tabs>
          <w:tab w:val="clear" w:pos="1440"/>
          <w:tab w:val="num" w:pos="720"/>
        </w:tabs>
        <w:spacing w:after="120"/>
        <w:ind w:left="7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Sprawdzenie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ramach Wojewódzkiego Treningu Stałych Dyżurów </w:t>
      </w:r>
      <w:proofErr w:type="spell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pk</w:t>
      </w:r>
      <w:proofErr w:type="spell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 OSŁONA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2021 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funkcjonowania Stałych Dyżurów jednostek samorządu terytorialnego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administracji zespolonej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terenu województwa lubuskiego.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szczególności sprawdzenie sposobu uruchamiania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warunkach wystąpienia zagrożenia bezpieczeństwa państwa, procedur związanych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podwyższaniem gotowości obronnej państwa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wykorzystaniem dostępnych środków łączności,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umiejętności posługiwania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 się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dokumentacją opracowaną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potrzeby systemu Stałych Dyżurów.</w:t>
      </w:r>
    </w:p>
    <w:p w:rsidR="001144D2" w:rsidRPr="00B9716E" w:rsidRDefault="001144D2" w:rsidP="00B9716E">
      <w:pPr>
        <w:numPr>
          <w:ilvl w:val="1"/>
          <w:numId w:val="4"/>
        </w:numPr>
        <w:tabs>
          <w:tab w:val="clear" w:pos="1440"/>
          <w:tab w:val="num" w:pos="720"/>
        </w:tabs>
        <w:spacing w:after="120"/>
        <w:ind w:left="7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Przygotowanie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przeprowadzenie sześciu powiatowych ćwiczeń obronnych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mieście Gorzów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> Wlkp. oraz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powiatach: gorzowskim, słubickim, strzelecko – drezdeneckim, sulęcińskim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międzyrzeckim. Prezydent Miasta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Starosta określą tematykę, czas trwania ćwiczenia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jednostki biorące udział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ćwiczeniu,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tym obowiązkowo powiatowe służby, straże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inspekcje (minimum 1)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gminy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terenu powiatu (minimum 3). Ćwiczenia należy </w:t>
      </w: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zaplanować jako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wieloszczeblowe.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ćwiczeniach należy uwzględnić, co najmniej dwa aspekty pozamilitarnych przygotowań obronnych. Wskazane jest wykonywanie epizodów praktycznych, zgodnie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metodyką jak dla ćwiczeń instruktażowych.</w:t>
      </w:r>
    </w:p>
    <w:p w:rsidR="001144D2" w:rsidRPr="00B9716E" w:rsidRDefault="001144D2" w:rsidP="00B9716E">
      <w:pPr>
        <w:numPr>
          <w:ilvl w:val="1"/>
          <w:numId w:val="4"/>
        </w:numPr>
        <w:tabs>
          <w:tab w:val="clear" w:pos="1440"/>
          <w:tab w:val="num" w:pos="720"/>
        </w:tabs>
        <w:spacing w:after="120"/>
        <w:ind w:left="7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Sprawdzenie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ramach treningu Akcji Kurierskiej przygotowania osób realizujących zadania związane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doręczaniem kart powołania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obszarze powiatów: międzyrzeckiego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żarskiego.</w:t>
      </w:r>
    </w:p>
    <w:p w:rsidR="001144D2" w:rsidRPr="00B9716E" w:rsidRDefault="001144D2" w:rsidP="00B9716E">
      <w:pPr>
        <w:numPr>
          <w:ilvl w:val="1"/>
          <w:numId w:val="4"/>
        </w:numPr>
        <w:tabs>
          <w:tab w:val="clear" w:pos="1440"/>
          <w:tab w:val="num" w:pos="720"/>
        </w:tabs>
        <w:spacing w:after="120"/>
        <w:ind w:left="7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Doskonalenie wiedzy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sukcesywne podnoszenie kwalifikacji kierowniczej kadry administracji publicznej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pracowników aparatu wykonawczego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województwie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zakresie obronności państwa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ramach Wyższych Kursów Obronnych.</w:t>
      </w:r>
    </w:p>
    <w:p w:rsidR="001144D2" w:rsidRPr="00B9716E" w:rsidRDefault="001144D2" w:rsidP="00B9716E">
      <w:pPr>
        <w:numPr>
          <w:ilvl w:val="1"/>
          <w:numId w:val="4"/>
        </w:numPr>
        <w:tabs>
          <w:tab w:val="clear" w:pos="1440"/>
          <w:tab w:val="num" w:pos="720"/>
        </w:tabs>
        <w:spacing w:after="120"/>
        <w:ind w:left="7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lastRenderedPageBreak/>
        <w:t>Organizowanie własnych przedsięwzięć szkoleniowych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szczeblu samorządu terytorialnego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uwzględnieniem problematyk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tematów ujętych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Programie szkolenia obronnego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województwie lubuskim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lata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2020 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–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2025 a 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szczególności problematyk nr 4, 5, 6, 7, 8, 9,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12 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14.</w:t>
      </w:r>
    </w:p>
    <w:p w:rsidR="001144D2" w:rsidRPr="00B9716E" w:rsidRDefault="001144D2" w:rsidP="00B9716E">
      <w:pPr>
        <w:numPr>
          <w:ilvl w:val="1"/>
          <w:numId w:val="4"/>
        </w:numPr>
        <w:tabs>
          <w:tab w:val="clear" w:pos="1440"/>
          <w:tab w:val="num" w:pos="720"/>
        </w:tabs>
        <w:spacing w:after="120"/>
        <w:ind w:left="7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Dalsze zgrywanie elementów podsystemu kierowania obroną, jak również innych elementów systemu obronnego,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szczególności zapewniających sprawne współdziałanie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innymi elementami administracji publicznej (w tym organami administracji wojskowej)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organami dowodzenia Sił Zbrojnych RP.</w:t>
      </w:r>
    </w:p>
    <w:p w:rsidR="00CD6A80" w:rsidRPr="00B9716E" w:rsidRDefault="00CD6A80" w:rsidP="00B9716E">
      <w:p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</w:p>
    <w:p w:rsidR="00C01428" w:rsidRPr="00B9716E" w:rsidRDefault="008178B4" w:rsidP="00B9716E">
      <w:pPr>
        <w:spacing w:after="120"/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IV. </w:t>
      </w:r>
      <w:r w:rsidR="00663579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PLANOWANIE SZKOLENIA:</w:t>
      </w:r>
    </w:p>
    <w:p w:rsidR="00C01428" w:rsidRPr="00B9716E" w:rsidRDefault="00E461D3" w:rsidP="00B9716E">
      <w:pPr>
        <w:numPr>
          <w:ilvl w:val="2"/>
          <w:numId w:val="4"/>
        </w:numPr>
        <w:tabs>
          <w:tab w:val="clear" w:pos="23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planowaniu szkolenia obronnego uwzględnić teoretyczne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praktyczne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jego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formy, przy zachowaniu zasady,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że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ćwiczenia obronne,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tym gry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treningi są zasadniczymi formami szkolenia,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których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latach </w:t>
      </w:r>
      <w:r w:rsidR="0088153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20</w:t>
      </w:r>
      <w:r w:rsidR="00BA33D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2</w:t>
      </w:r>
      <w:r w:rsidR="000F100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1</w:t>
      </w:r>
      <w:r w:rsidR="00623EB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-202</w:t>
      </w:r>
      <w:r w:rsidR="000F100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6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skupiony będzie główny wysiłek szkoleniowy.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pełnym zak</w:t>
      </w:r>
      <w:r w:rsidR="007B52C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resie należy realizować postano</w:t>
      </w:r>
      <w:r w:rsidR="000C70F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wienia zawarte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 § 10 ust. 1 </w:t>
      </w:r>
      <w:r w:rsidR="00A31CD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pkt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6 i 7 oraz ust. 2 </w:t>
      </w:r>
      <w:r w:rsidR="00A31CD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pkt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rozporządzenia R</w:t>
      </w:r>
      <w:r w:rsidR="000B6B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M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0B6B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sprawie szkolenia obronnego.</w:t>
      </w:r>
    </w:p>
    <w:p w:rsidR="00C01428" w:rsidRPr="00B9716E" w:rsidRDefault="00E461D3" w:rsidP="00B9716E">
      <w:pPr>
        <w:numPr>
          <w:ilvl w:val="2"/>
          <w:numId w:val="4"/>
        </w:numPr>
        <w:tabs>
          <w:tab w:val="clear" w:pos="23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Planując szkolenia obronne 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stosować zasadę stopniowego dochodzenia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najważniejszych przedsięwzięć szkoleniowych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uwzględnieniem kolejności:</w:t>
      </w:r>
      <w:r w:rsidR="009B66D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samodzielne poszerzanie wiedzy → e-learning →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zajęcia teoretyc</w:t>
      </w:r>
      <w:r w:rsidR="000B6B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zne → gry, treningi → ćwiczenia.</w:t>
      </w:r>
    </w:p>
    <w:p w:rsidR="00C01428" w:rsidRPr="00B9716E" w:rsidRDefault="00E461D3" w:rsidP="00B9716E">
      <w:pPr>
        <w:numPr>
          <w:ilvl w:val="2"/>
          <w:numId w:val="4"/>
        </w:numPr>
        <w:tabs>
          <w:tab w:val="clear" w:pos="23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ajęcia teoretyczne traktować, jako formę szkolenia obronnego umożliwiając</w:t>
      </w:r>
      <w:r w:rsidR="004B631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ą m.in.</w:t>
      </w:r>
      <w:r w:rsidR="0011152D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:</w:t>
      </w:r>
      <w:r w:rsidR="004B631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nabywanie wiedzy 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niezbędnej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wykonywania zadań obronnych, poznawanie zasad funkcjonowania systemu obronnego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kształtowani</w:t>
      </w:r>
      <w:r w:rsidR="00415A7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e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świadomości obronn</w:t>
      </w:r>
      <w:r w:rsidR="000B6B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ej osób podlegających szkoleniu.</w:t>
      </w:r>
    </w:p>
    <w:p w:rsidR="00C01428" w:rsidRPr="00B9716E" w:rsidRDefault="00E461D3" w:rsidP="00B9716E">
      <w:pPr>
        <w:numPr>
          <w:ilvl w:val="2"/>
          <w:numId w:val="4"/>
        </w:numPr>
        <w:tabs>
          <w:tab w:val="clear" w:pos="23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ajęcia planować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formie wykładów, informacji,</w:t>
      </w:r>
      <w:r w:rsidR="0066357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seminariów, konferencji itp.,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a </w:t>
      </w:r>
      <w:r w:rsidR="004B631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tematykę szkoleń 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dostosowywać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faktycz</w:t>
      </w:r>
      <w:r w:rsidR="000B6B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nych potrzeb grup szkoleniowych.</w:t>
      </w:r>
    </w:p>
    <w:p w:rsidR="007828F7" w:rsidRPr="00B9716E" w:rsidRDefault="007828F7" w:rsidP="00B9716E">
      <w:pPr>
        <w:numPr>
          <w:ilvl w:val="2"/>
          <w:numId w:val="4"/>
        </w:numPr>
        <w:tabs>
          <w:tab w:val="clear" w:pos="23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Prowadzić szkolenie przede wszystkim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oparciu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własne zasoby (kadrę kierowniczą, pracowników komórek ds. obronnych, bazę szkoleniową własną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podległych urzędów /jednostek organizacyjnych).</w:t>
      </w:r>
    </w:p>
    <w:p w:rsidR="007828F7" w:rsidRPr="00B9716E" w:rsidRDefault="00865FB3" w:rsidP="00B9716E">
      <w:pPr>
        <w:numPr>
          <w:ilvl w:val="2"/>
          <w:numId w:val="4"/>
        </w:numPr>
        <w:tabs>
          <w:tab w:val="clear" w:pos="23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Dopuszcza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 się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prowadzenie</w:t>
      </w:r>
      <w:r w:rsidR="007828F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zaję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ć</w:t>
      </w:r>
      <w:r w:rsidR="007828F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teoretyczn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7828F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wykorzystaniem metod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7828F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technik kształcenia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7828F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odległość (w formie </w:t>
      </w:r>
      <w:r w:rsidR="007828F7"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e-learningu</w:t>
      </w:r>
      <w:r w:rsidR="007828F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 portalu szkolenia zdalnego).</w:t>
      </w:r>
    </w:p>
    <w:p w:rsidR="00192BFD" w:rsidRPr="00B9716E" w:rsidRDefault="00192BFD" w:rsidP="00B9716E">
      <w:pPr>
        <w:numPr>
          <w:ilvl w:val="2"/>
          <w:numId w:val="4"/>
        </w:numPr>
        <w:tabs>
          <w:tab w:val="clear" w:pos="23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Dopuszcza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 się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organizowanie szkolenia praktycznego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formie zdalnej (np. gry decyzyjne, treningi on-line),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wykorzystaniem technologii cyfrowych, co służyć będzie także weryfikacji stopnia przygotowania szkolonych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funkcjonowania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wykonywania zadań obronnych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środowisku teleinformatycznym.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przypadku utrzymywania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 się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zagrożenia epidemiologicznego rekomenduje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 się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taką formę ćwiczeń.</w:t>
      </w:r>
    </w:p>
    <w:p w:rsidR="007828F7" w:rsidRPr="00B9716E" w:rsidRDefault="00865FB3" w:rsidP="00B9716E">
      <w:pPr>
        <w:numPr>
          <w:ilvl w:val="2"/>
          <w:numId w:val="4"/>
        </w:numPr>
        <w:tabs>
          <w:tab w:val="clear" w:pos="23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lastRenderedPageBreak/>
        <w:t>Należy sprawdzać wiedzę osób szkolonych (np.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formie testu jednokrotnego wyboru) każdorazowo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zakończenie szkoleń teoretycznych.</w:t>
      </w:r>
    </w:p>
    <w:p w:rsidR="00C01428" w:rsidRPr="00B9716E" w:rsidRDefault="000D0594" w:rsidP="00B9716E">
      <w:pPr>
        <w:numPr>
          <w:ilvl w:val="2"/>
          <w:numId w:val="4"/>
        </w:numPr>
        <w:tabs>
          <w:tab w:val="clear" w:pos="23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ajęcia winny zapewnić właściwe przygotowanie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przeprowadzenia (lub udziału)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zasadniczych zamierzeniach szkole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>niowych, tj. </w:t>
      </w:r>
      <w:r w:rsidR="0066357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treningach, grach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ćwiczeniach obronnych (o zasięgu loka</w:t>
      </w:r>
      <w:r w:rsidR="000B6B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lnym, powiatowym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0B6B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wojewódzkim).</w:t>
      </w:r>
    </w:p>
    <w:p w:rsidR="00C01428" w:rsidRPr="00B9716E" w:rsidRDefault="000D0594" w:rsidP="00B9716E">
      <w:pPr>
        <w:numPr>
          <w:ilvl w:val="2"/>
          <w:numId w:val="4"/>
        </w:numPr>
        <w:tabs>
          <w:tab w:val="clear" w:pos="23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ramach planowania zajęć, uwzględniać szkolenie dla kierownictwa ćwiczenia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ćwiczących, jako etap przygotowujący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ćwiczeń obronnych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</w:p>
    <w:p w:rsidR="00C01428" w:rsidRPr="00B9716E" w:rsidRDefault="000D0594" w:rsidP="00B9716E">
      <w:pPr>
        <w:numPr>
          <w:ilvl w:val="2"/>
          <w:numId w:val="4"/>
        </w:numPr>
        <w:tabs>
          <w:tab w:val="clear" w:pos="23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topniować zakres ćwiczeń obronnych, począwszy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od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ćwiczenia wybranych zagadnień (zadań obronnych)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poprzez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zestawy zadań,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kompleksowego sprawdzenia funkcjonowania systemu obronnego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gminie, powiecie.</w:t>
      </w:r>
    </w:p>
    <w:p w:rsidR="00C01428" w:rsidRPr="00B9716E" w:rsidRDefault="00C01428" w:rsidP="00B9716E">
      <w:pPr>
        <w:numPr>
          <w:ilvl w:val="2"/>
          <w:numId w:val="4"/>
        </w:numPr>
        <w:tabs>
          <w:tab w:val="clear" w:pos="23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Planowanie szkolenia obronnego należy realizować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poprzez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opracowanie</w:t>
      </w:r>
      <w:r w:rsidR="00A644A5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programu szkolenia obronnego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na </w:t>
      </w:r>
      <w:r w:rsidR="00A644A5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lata </w:t>
      </w:r>
      <w:r w:rsidR="00881539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20</w:t>
      </w:r>
      <w:r w:rsidR="00BA33DF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2</w:t>
      </w:r>
      <w:r w:rsidR="00865FB3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1</w:t>
      </w:r>
      <w:r w:rsidR="00A644A5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-202</w:t>
      </w:r>
      <w:r w:rsidR="00865FB3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3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oraz 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planu szkolenia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na 2021 r. 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oparc</w:t>
      </w:r>
      <w:r w:rsidR="005A2B6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iu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 </w:t>
      </w:r>
      <w:r w:rsidR="005A2B6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przyjętą koncepcję realiza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cji zadań ob</w:t>
      </w:r>
      <w:r w:rsidR="005A2B6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ronnych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planie </w:t>
      </w:r>
      <w:r w:rsidR="00A644A5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szkolenia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należy ująć wszystkie przedsięwzięcia szkoleniowe szczebla nadrzędnego,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dotycząc</w:t>
      </w:r>
      <w:r w:rsidR="000D059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e jednostki sporządzającej plan</w:t>
      </w:r>
      <w:r w:rsidR="00521EE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(</w:t>
      </w:r>
      <w:r w:rsidR="00521EE8"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wzór</w:t>
      </w:r>
      <w:r w:rsidR="00820CA4"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 Programu szkolenia</w:t>
      </w:r>
      <w:r w:rsidR="005B4510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 i </w:t>
      </w:r>
      <w:r w:rsidR="00521EE8"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Planu </w:t>
      </w:r>
      <w:r w:rsidR="00F42108"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s</w:t>
      </w:r>
      <w:r w:rsidR="00521EE8"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zkolenia – załącznik nr</w:t>
      </w:r>
      <w:r w:rsidR="005B4510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 1 i </w:t>
      </w:r>
      <w:r w:rsidR="00820CA4"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2</w:t>
      </w:r>
      <w:r w:rsidR="00521EE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)</w:t>
      </w:r>
      <w:r w:rsidR="000D059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</w:p>
    <w:p w:rsidR="00C01428" w:rsidRPr="00B9716E" w:rsidRDefault="000D0594" w:rsidP="00B9716E">
      <w:pPr>
        <w:numPr>
          <w:ilvl w:val="2"/>
          <w:numId w:val="4"/>
        </w:numPr>
        <w:tabs>
          <w:tab w:val="clear" w:pos="23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Należy dostosować tematykę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formę 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szkolenia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fa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ktycznych potrzeb wynikających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przygotowań obronnych realizowanych przez </w:t>
      </w:r>
      <w:r w:rsidR="00AE4AE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organizatora szkolenia</w:t>
      </w:r>
      <w:r w:rsidR="00481CC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</w:p>
    <w:p w:rsidR="00C01428" w:rsidRPr="00B9716E" w:rsidRDefault="000D0594" w:rsidP="00B9716E">
      <w:pPr>
        <w:numPr>
          <w:ilvl w:val="2"/>
          <w:numId w:val="4"/>
        </w:numPr>
        <w:tabs>
          <w:tab w:val="clear" w:pos="23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W planowaniu szkolenia należy zapewnić merytoryczną zgodność własnego planu 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szkolenia obronnego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 2021 rok z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opracowanym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lata </w:t>
      </w:r>
      <w:r w:rsidR="0088153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20</w:t>
      </w:r>
      <w:r w:rsidR="00F158E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2</w:t>
      </w:r>
      <w:r w:rsidR="00865FB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1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-20</w:t>
      </w:r>
      <w:r w:rsidR="006E4AE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2</w:t>
      </w:r>
      <w:r w:rsidR="00865FB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3</w:t>
      </w:r>
      <w:r w:rsidR="006E4AE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własnym programem szkolenia </w:t>
      </w:r>
      <w:r w:rsidR="00C01428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(doty</w:t>
      </w:r>
      <w:r w:rsidR="000B6BCF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czy administracji samorządowej)</w:t>
      </w:r>
      <w:r w:rsidR="000B6B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</w:p>
    <w:p w:rsidR="00003866" w:rsidRPr="00B9716E" w:rsidRDefault="00003866" w:rsidP="00B9716E">
      <w:pPr>
        <w:numPr>
          <w:ilvl w:val="2"/>
          <w:numId w:val="4"/>
        </w:numPr>
        <w:tabs>
          <w:tab w:val="clear" w:pos="2340"/>
          <w:tab w:val="num" w:pos="360"/>
        </w:tabs>
        <w:spacing w:after="120"/>
        <w:ind w:left="360"/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Jednostki samorządu terytorialnego, ze względów organizacyjnych, mogą przygotowywać wspólne przedsięwzięcia szkoleniowe, gry, treningi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ćwiczenia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o 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tematyce obronnej. Zasady organizacji wspólnych przedsięwzięć szkoleniowych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oraz ich 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finansowania określono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dalszej części </w:t>
      </w:r>
      <w:r w:rsidR="008A0F91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wytycznych</w:t>
      </w:r>
      <w:r w:rsidR="00A05C5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</w:p>
    <w:p w:rsidR="007301C6" w:rsidRPr="00B9716E" w:rsidRDefault="007301C6" w:rsidP="00B9716E">
      <w:pPr>
        <w:numPr>
          <w:ilvl w:val="2"/>
          <w:numId w:val="4"/>
        </w:numPr>
        <w:tabs>
          <w:tab w:val="clear" w:pos="23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Informacja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organizacji wspólnego przedsięwzięcia szkoleniowego musi być zawarta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planie szkolenia obronnego danej jednostki samorządu terytorialnego,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którym mowa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pkt. </w:t>
      </w:r>
      <w:proofErr w:type="spell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IV.</w:t>
      </w:r>
      <w:r w:rsidR="00192BFD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12</w:t>
      </w:r>
      <w:proofErr w:type="spell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 Informację należy odnotować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kolumnie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7 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planu – „Uwagi”</w:t>
      </w:r>
      <w:r w:rsidR="00790A7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 zgodnie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790A7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zasadami określonymi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790A7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pkt. </w:t>
      </w:r>
      <w:proofErr w:type="spellStart"/>
      <w:r w:rsidR="00790A7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V.7</w:t>
      </w:r>
      <w:proofErr w:type="spellEnd"/>
      <w:r w:rsidR="00790A7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</w:p>
    <w:p w:rsidR="00F50E1C" w:rsidRPr="00B9716E" w:rsidRDefault="000D0594" w:rsidP="00B9716E">
      <w:pPr>
        <w:numPr>
          <w:ilvl w:val="2"/>
          <w:numId w:val="4"/>
        </w:numPr>
        <w:tabs>
          <w:tab w:val="clear" w:pos="23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W planowaniu szkolenia należy przestrzegać zasady 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uzgadniania rocznych planów szkolenia obronnego. Wszystkie organy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jednostki organizacyjne, dla których koordy</w:t>
      </w:r>
      <w:r w:rsidR="00AE4AE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natorem szkole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nia jest </w:t>
      </w:r>
      <w:bookmarkStart w:id="0" w:name="_GoBack"/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Wojewo</w:t>
      </w:r>
      <w:bookmarkEnd w:id="0"/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da Lubuski, </w:t>
      </w:r>
      <w:r w:rsidR="00AC0E3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przekazują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="00AC0E3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Wojewody 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jeden egzemplarz opracowanego </w:t>
      </w:r>
      <w:r w:rsidR="00AC0E3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własnego 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planu szkolen</w:t>
      </w:r>
      <w:r w:rsidR="00481CC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ia obronnego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88153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20</w:t>
      </w:r>
      <w:r w:rsidR="00DF5C1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2</w:t>
      </w:r>
      <w:r w:rsidR="00AC0E3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1,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AC0E3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celem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jego </w:t>
      </w:r>
      <w:r w:rsidR="00AC0E3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uzgodnienia. Plan należy przekazać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za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pośrednictwem dyrektora Wydziału Bezpieczeństwa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Zarządzania Kryzysowego </w:t>
      </w:r>
      <w:proofErr w:type="spellStart"/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LUW</w:t>
      </w:r>
      <w:proofErr w:type="spellEnd"/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–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C01428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nieprzekraczalnym terminie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do </w:t>
      </w:r>
      <w:r w:rsidR="00C01428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dnia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31 </w:t>
      </w:r>
      <w:r w:rsidR="00DC7C43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marca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2021 r.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– (§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> 13 ust. 3 </w:t>
      </w:r>
      <w:r w:rsidR="006D46E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pkt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roz</w:t>
      </w:r>
      <w:r w:rsidR="00AE4AE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porządzenia RM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AE4AE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sprawie szkole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nia obronnego). Przesłany egzemplar</w:t>
      </w:r>
      <w:r w:rsidR="00381DDD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 pozostaje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381DDD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aktach </w:t>
      </w:r>
      <w:proofErr w:type="spellStart"/>
      <w:r w:rsidR="00381DDD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WBiZK</w:t>
      </w:r>
      <w:proofErr w:type="spellEnd"/>
      <w:r w:rsidR="00381DDD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proofErr w:type="spellStart"/>
      <w:r w:rsidR="00381DDD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LUW</w:t>
      </w:r>
      <w:proofErr w:type="spellEnd"/>
      <w:r w:rsidR="00381DDD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</w:p>
    <w:p w:rsidR="00C01428" w:rsidRPr="00B9716E" w:rsidRDefault="00C01428" w:rsidP="00B9716E">
      <w:pPr>
        <w:numPr>
          <w:ilvl w:val="2"/>
          <w:numId w:val="4"/>
        </w:numPr>
        <w:tabs>
          <w:tab w:val="clear" w:pos="2340"/>
          <w:tab w:val="num" w:pos="360"/>
        </w:tabs>
        <w:spacing w:after="120"/>
        <w:ind w:left="360"/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Uzgodnienie planu szkolenia jest warunki</w:t>
      </w:r>
      <w:r w:rsidR="00AE4AEB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em uruchomienia środków finanso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wych przeznaczonych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zadania związane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z </w:t>
      </w:r>
      <w:r w:rsidR="00AE4AEB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planowaniem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i </w:t>
      </w:r>
      <w:r w:rsidR="00AE4AEB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organizacją szko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lenia obronnego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jedno</w:t>
      </w:r>
      <w:r w:rsidR="000B6BCF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stkach samorządu terytorialnego</w:t>
      </w:r>
      <w:r w:rsidR="000B6B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</w:p>
    <w:p w:rsidR="00C01428" w:rsidRPr="00B9716E" w:rsidRDefault="000D0594" w:rsidP="00B9716E">
      <w:pPr>
        <w:numPr>
          <w:ilvl w:val="2"/>
          <w:numId w:val="4"/>
        </w:numPr>
        <w:tabs>
          <w:tab w:val="clear" w:pos="23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lastRenderedPageBreak/>
        <w:t>Z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atwierdzenie planu przez organizatora szkolenia n</w:t>
      </w:r>
      <w:r w:rsidR="00AE4AE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astępuje dopiero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po </w:t>
      </w:r>
      <w:r w:rsidR="00AE4AE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uzyska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niu ww. uzgodnienia.</w:t>
      </w:r>
    </w:p>
    <w:p w:rsidR="00CD6A80" w:rsidRPr="00B9716E" w:rsidRDefault="00CD6A80" w:rsidP="00B9716E">
      <w:p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</w:p>
    <w:p w:rsidR="00C01428" w:rsidRPr="00B9716E" w:rsidRDefault="000B6BCF" w:rsidP="00B9716E">
      <w:pPr>
        <w:spacing w:after="120"/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V. </w:t>
      </w:r>
      <w:r w:rsidR="00C46E25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</w:t>
      </w:r>
      <w:r w:rsidR="00AE4AEB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ORGANIZOWANIE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I </w:t>
      </w:r>
      <w:r w:rsidR="00AE4AEB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REALIZACJA SZKOLENIA:</w:t>
      </w:r>
    </w:p>
    <w:p w:rsidR="00C01428" w:rsidRPr="00B9716E" w:rsidRDefault="00C01428" w:rsidP="00B9716E">
      <w:pPr>
        <w:numPr>
          <w:ilvl w:val="0"/>
          <w:numId w:val="5"/>
        </w:numPr>
        <w:tabs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 organizow</w:t>
      </w:r>
      <w:r w:rsidR="000B6B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aniu szkolenia obronnego należy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0B6B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pełni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realizować (w ustalonych termi</w:t>
      </w:r>
      <w:r w:rsidR="00AE4AE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nach) zaplanowane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AE4AE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uzgodnione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Wojewodą Lubuskim przedsięwzięcia szkoleniowe.</w:t>
      </w:r>
    </w:p>
    <w:p w:rsidR="00C01428" w:rsidRPr="00B9716E" w:rsidRDefault="000B6BCF" w:rsidP="00B9716E">
      <w:pPr>
        <w:numPr>
          <w:ilvl w:val="0"/>
          <w:numId w:val="5"/>
        </w:numPr>
        <w:tabs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Organizując szkolenia obronne należy 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wykorzystać przyznany limit miejsc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szkolenie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Wyższych Kursach Obronnych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Akademii </w:t>
      </w:r>
      <w:r w:rsidR="00E766A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Sztuki Wojennej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 określony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Planie szkolenia obronnego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województwie lubuskim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 2021 rok. 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Udział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tym szkoleniu osób wskazanych (bądź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ich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zastępców) jest obligatoryjny.</w:t>
      </w:r>
    </w:p>
    <w:p w:rsidR="00C01428" w:rsidRPr="00B9716E" w:rsidRDefault="000B6BCF" w:rsidP="00B9716E">
      <w:pPr>
        <w:numPr>
          <w:ilvl w:val="0"/>
          <w:numId w:val="5"/>
        </w:numPr>
        <w:tabs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W czasie organizowania szkolenia obronnego należy 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przestrzegać zasad</w:t>
      </w:r>
      <w:r w:rsidR="00D736F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y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że w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szkoleniach or</w:t>
      </w:r>
      <w:r w:rsidR="00D736F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ganizowanych przez szczebel nad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rzędny dla poszczególnych grup szkoleniowych (określonych kodem</w:t>
      </w:r>
      <w:r w:rsidR="00D736F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grupy) </w:t>
      </w:r>
      <w:r w:rsidR="00374DF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biorą </w:t>
      </w:r>
      <w:r w:rsidR="00D736F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oso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bisty udział</w:t>
      </w:r>
      <w:r w:rsidR="00374DF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osoby zajmujące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374DF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przypisane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="00374DF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tych grup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sta</w:t>
      </w:r>
      <w:r w:rsidR="00374DF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nowiska służbowe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szkoleniach tych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nie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mogą brać udziału –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D736F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zastępstwie – osoby zaj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mujące inne stanowisk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>a (z </w:t>
      </w:r>
      <w:r w:rsidR="001152E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innej grupy szkoleniowej).</w:t>
      </w:r>
    </w:p>
    <w:p w:rsidR="00035AC1" w:rsidRPr="00B9716E" w:rsidRDefault="00003866" w:rsidP="00B9716E">
      <w:pPr>
        <w:numPr>
          <w:ilvl w:val="0"/>
          <w:numId w:val="5"/>
        </w:numPr>
        <w:tabs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 przypadku organizacji przedsięwzięć wspóln</w:t>
      </w:r>
      <w:r w:rsidR="009B66D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ych,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 </w:t>
      </w:r>
      <w:r w:rsidR="009B66D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których mowa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9B66D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pkt. </w:t>
      </w:r>
      <w:proofErr w:type="spellStart"/>
      <w:r w:rsidR="009B66D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IV.1</w:t>
      </w:r>
      <w:r w:rsidR="00FE6DF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5</w:t>
      </w:r>
      <w:proofErr w:type="spell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, </w:t>
      </w: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konieczne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jest wyłonienie koordynatora przedsięwzięcia, który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imieniu pozostałych jednostek samorządu terytorialnego biorących udział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przedsięwzięciu przedstawi </w:t>
      </w:r>
      <w:r w:rsidR="00035AC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Wojewodzie Lubuskiemu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jego </w:t>
      </w:r>
      <w:r w:rsidR="00035AC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koncepcję. </w:t>
      </w:r>
    </w:p>
    <w:p w:rsidR="00003866" w:rsidRPr="00B9716E" w:rsidRDefault="00035AC1" w:rsidP="00B9716E">
      <w:pPr>
        <w:numPr>
          <w:ilvl w:val="0"/>
          <w:numId w:val="5"/>
        </w:numPr>
        <w:tabs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Koncepcja przygotowania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realizacji przedsięwzięcia wspólnego zawiera: opis rodzaju przedsięwzięcia (szkolenie, trening, ćwiczenie), opis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jego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przebiegu, tematykę, sposób realizacji,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także plan podziału kosztów wspólnego przedsięwzięcia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poszczególnych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jego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uczestników</w:t>
      </w:r>
      <w:r w:rsidR="00484A0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 Plan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podziału kosztów musi zawierać informację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planowanym rodzaju wydatk</w:t>
      </w:r>
      <w:r w:rsidR="00790A7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przypisanej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niego jednostki </w:t>
      </w:r>
      <w:r w:rsidR="007301C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samorządu terytorialnego, która go pokryje ze środków przyznanych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D35C5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ramach dotacji</w:t>
      </w:r>
      <w:r w:rsidR="007301C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celow</w:t>
      </w:r>
      <w:r w:rsidR="00D35C5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ej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7301C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roku </w:t>
      </w:r>
      <w:r w:rsidR="0088153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20</w:t>
      </w:r>
      <w:r w:rsidR="009B66D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21</w:t>
      </w:r>
      <w:r w:rsidR="007301C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</w:p>
    <w:p w:rsidR="007301C6" w:rsidRPr="00B9716E" w:rsidRDefault="007301C6" w:rsidP="00B9716E">
      <w:pPr>
        <w:numPr>
          <w:ilvl w:val="0"/>
          <w:numId w:val="5"/>
        </w:numPr>
        <w:tabs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Koncepcję,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której mowa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pkt. </w:t>
      </w:r>
      <w:proofErr w:type="spell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V.5</w:t>
      </w:r>
      <w:proofErr w:type="spell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, </w:t>
      </w: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koordynator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przedsięwzięcia wspólnego przedstawia Wojewodzie Lubuskiemu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pośrednictwem dyrektora Wydziału Bezpieczeństwa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Zarządzania Kryzysowego </w:t>
      </w:r>
      <w:proofErr w:type="spell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LUW</w:t>
      </w:r>
      <w:proofErr w:type="spellEnd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terminie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nie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późniejszym niż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15 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dni przed planowanym przedsięwzięciem.</w:t>
      </w:r>
    </w:p>
    <w:p w:rsidR="007301C6" w:rsidRPr="00B9716E" w:rsidRDefault="007301C6" w:rsidP="00B9716E">
      <w:pPr>
        <w:numPr>
          <w:ilvl w:val="0"/>
          <w:numId w:val="5"/>
        </w:numPr>
        <w:tabs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 planie szkolenia obronnego uczestników przedsięwzięcia wspólnego muszą znaleźć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 się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odpowiednie adnotacje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kolumnie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7 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– „Uwagi”.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Pod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pozycją opisującą przedsięwzięcie</w:t>
      </w:r>
      <w:r w:rsidR="00790A7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wspólne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jego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koordynator wpisuje informację </w:t>
      </w:r>
      <w:r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„KOORDYNATOR przedsięwzięcia, wspólnie</w:t>
      </w:r>
      <w:r w:rsidR="005B4510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gmin</w:t>
      </w:r>
      <w:r w:rsidR="00790A7C"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ami</w:t>
      </w:r>
      <w:r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 …”</w:t>
      </w:r>
      <w:r w:rsidR="00790A7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. Natomiast uczestnicy wpisują informację </w:t>
      </w:r>
      <w:r w:rsidR="00790A7C"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„przedsięwzięcie wspólne</w:t>
      </w:r>
      <w:r w:rsidR="005B4510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 z </w:t>
      </w:r>
      <w:r w:rsidR="00790A7C"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gminami …, koordynatorem jest …”</w:t>
      </w:r>
      <w:r w:rsidR="00790A7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</w:p>
    <w:p w:rsidR="001152EE" w:rsidRPr="00B9716E" w:rsidRDefault="00EA2894" w:rsidP="00B9716E">
      <w:pPr>
        <w:numPr>
          <w:ilvl w:val="0"/>
          <w:numId w:val="5"/>
        </w:numPr>
        <w:tabs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Należy</w:t>
      </w:r>
      <w:r w:rsidR="000B6B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zapewnić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organizowanych grach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treningach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ćwiczeniach terenowych obowiązkowe sprawdzenie wybranych el</w:t>
      </w:r>
      <w:r w:rsidR="00D736F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ementów przygotowań obronnych,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tym m.in.: organizację kierowania powiatem, miastem, gminą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warunkach zagrożenia, uruchomienie stałego dyżuru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wybranych elementów akcji kurierskiej. </w:t>
      </w:r>
    </w:p>
    <w:p w:rsidR="001152EE" w:rsidRPr="00B9716E" w:rsidRDefault="00C01428" w:rsidP="00B9716E">
      <w:pPr>
        <w:numPr>
          <w:ilvl w:val="0"/>
          <w:numId w:val="5"/>
        </w:numPr>
        <w:tabs>
          <w:tab w:val="num" w:pos="360"/>
        </w:tabs>
        <w:spacing w:after="120"/>
        <w:ind w:left="360"/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lastRenderedPageBreak/>
        <w:t xml:space="preserve">Dokumentacja </w:t>
      </w:r>
      <w:r w:rsidR="00790A7C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terenowego 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ćwiczenia </w:t>
      </w:r>
      <w:r w:rsidR="00790A7C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obronnego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wymaga uzgodnienia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Wojewodą Lubuskim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za 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pośre</w:t>
      </w:r>
      <w:r w:rsidR="00D736F0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dnictwem d</w:t>
      </w:r>
      <w:r w:rsidR="00484A0A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yrektora Wydziału </w:t>
      </w:r>
      <w:r w:rsidR="00D736F0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Bez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pieczeństw</w:t>
      </w:r>
      <w:r w:rsidR="000B6BCF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a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i </w:t>
      </w:r>
      <w:r w:rsidR="006B0CA8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Zarządzania Kryzysowego </w:t>
      </w:r>
      <w:proofErr w:type="spellStart"/>
      <w:r w:rsidR="006B0CA8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LUW</w:t>
      </w:r>
      <w:proofErr w:type="spellEnd"/>
      <w:r w:rsidR="006B0CA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. </w:t>
      </w:r>
    </w:p>
    <w:p w:rsidR="006B0CA8" w:rsidRPr="00B9716E" w:rsidRDefault="006B0CA8" w:rsidP="00B9716E">
      <w:pPr>
        <w:numPr>
          <w:ilvl w:val="0"/>
          <w:numId w:val="5"/>
        </w:numPr>
        <w:tabs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Informacje zawarte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pkt. </w:t>
      </w:r>
      <w:proofErr w:type="spell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V.4</w:t>
      </w:r>
      <w:proofErr w:type="spell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, </w:t>
      </w:r>
      <w:proofErr w:type="spell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V.5</w:t>
      </w:r>
      <w:proofErr w:type="spell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, </w:t>
      </w:r>
      <w:proofErr w:type="spell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V.6</w:t>
      </w:r>
      <w:proofErr w:type="spellEnd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proofErr w:type="gramStart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>oraz</w:t>
      </w:r>
      <w:proofErr w:type="gramEnd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> </w:t>
      </w:r>
      <w:proofErr w:type="spell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V.9</w:t>
      </w:r>
      <w:proofErr w:type="spell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pozostają</w:t>
      </w:r>
      <w:proofErr w:type="gramEnd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spójności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zasadami określonymi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Wytycznych Wojewody Lubuskiego</w:t>
      </w:r>
      <w:r w:rsidR="005B4510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przygotowania</w:t>
      </w:r>
      <w:r w:rsidR="005B4510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przeprowadzenia gier, ćwiczeń</w:t>
      </w:r>
      <w:r w:rsidR="005B4510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treningów obronnych,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zatwierdzonych przez Wojewodę Lubuskiego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 2019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r.</w:t>
      </w:r>
    </w:p>
    <w:p w:rsidR="00C01428" w:rsidRPr="00B9716E" w:rsidRDefault="00275F5F" w:rsidP="00B9716E">
      <w:pPr>
        <w:numPr>
          <w:ilvl w:val="0"/>
          <w:numId w:val="5"/>
        </w:numPr>
        <w:tabs>
          <w:tab w:val="num" w:pos="360"/>
        </w:tabs>
        <w:spacing w:after="120"/>
        <w:ind w:left="360"/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Udział jednostki samorządu terytorialnego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grze, treningu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lub 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ćwiczeniu obronnym </w:t>
      </w:r>
      <w:r w:rsidR="00F324D7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organizowanym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p</w:t>
      </w:r>
      <w:r w:rsidR="00F324D7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rzez Wojewodę Lubuskiego 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zwalnia ją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obowiązku organizacji własnego przedsięwzięcia tego ty</w:t>
      </w:r>
      <w:r w:rsidR="00750BAD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pu</w:t>
      </w:r>
      <w:r w:rsidR="00750BAD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</w:p>
    <w:p w:rsidR="00C01428" w:rsidRPr="00B9716E" w:rsidRDefault="000B6BCF" w:rsidP="00B9716E">
      <w:pPr>
        <w:numPr>
          <w:ilvl w:val="0"/>
          <w:numId w:val="5"/>
        </w:numPr>
        <w:tabs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Należy 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określać przedsięwzięcia pozwalające zgrywa</w:t>
      </w:r>
      <w:r w:rsidR="00D736F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ć współdziałanie organów admini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stracji publicznej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organami administra</w:t>
      </w:r>
      <w:r w:rsidR="00D736F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cji wojskowej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="00D736F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dowództwami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sztabami Sił Zbrojnych RP.</w:t>
      </w:r>
    </w:p>
    <w:p w:rsidR="00C01428" w:rsidRPr="00B9716E" w:rsidRDefault="00C01428" w:rsidP="00B9716E">
      <w:pPr>
        <w:numPr>
          <w:ilvl w:val="0"/>
          <w:numId w:val="5"/>
        </w:numPr>
        <w:tabs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 realiz</w:t>
      </w:r>
      <w:r w:rsidR="000B6B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acji szkolenia obronnego należy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zgrywać obsady stanowisk kierowania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stałych </w:t>
      </w:r>
      <w:r w:rsidR="00D736F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dyżurów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D736F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realizacji zadań wyni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kających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podwyższania gotowości obronnej</w:t>
      </w:r>
      <w:r w:rsidR="00BC79E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państwa.</w:t>
      </w:r>
    </w:p>
    <w:p w:rsidR="00C01428" w:rsidRPr="00B9716E" w:rsidRDefault="000B6BCF" w:rsidP="00B9716E">
      <w:pPr>
        <w:numPr>
          <w:ilvl w:val="0"/>
          <w:numId w:val="5"/>
        </w:numPr>
        <w:tabs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Realizując szkolenia obronne należy 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wzmóc dyscyplinę wykonawczą organizowania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prowadzenia gier, treningów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ćwiczeń terenowych,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proofErr w:type="gramStart"/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ramach których</w:t>
      </w:r>
      <w:proofErr w:type="gramEnd"/>
      <w:r w:rsidR="0097306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należy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doskonalić praktyczne umiejętności realizowania zadań obronnych wynikających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D736F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zaktualizowanych planów opera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cyjnych funkcjonowania, planów przygotowań publicznej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niepublicznej służby zdrowia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potrzeby obronne państwa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planów or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ganizacji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funkcjonowania zastępczych miejsc </w:t>
      </w:r>
      <w:r w:rsidR="009F683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szpitalnych.</w:t>
      </w:r>
    </w:p>
    <w:p w:rsidR="00C01428" w:rsidRPr="00B9716E" w:rsidRDefault="000B6BCF" w:rsidP="00B9716E">
      <w:pPr>
        <w:numPr>
          <w:ilvl w:val="0"/>
          <w:numId w:val="5"/>
        </w:numPr>
        <w:tabs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szkoleniu aktywnie wykorzystywać istniejące zasoby pomocy merytorycznych (np. zestawy wypisów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aktów prawnych, instrukcji, doktryn, wydawnictw, prezen</w:t>
      </w:r>
      <w:r w:rsidR="006C1D6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tacji, własnych opracowań itp.).</w:t>
      </w:r>
    </w:p>
    <w:p w:rsidR="00C01428" w:rsidRPr="00B9716E" w:rsidRDefault="000B6BCF" w:rsidP="00B9716E">
      <w:pPr>
        <w:numPr>
          <w:ilvl w:val="0"/>
          <w:numId w:val="5"/>
        </w:numPr>
        <w:tabs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realizacji przyjętych przez</w:t>
      </w:r>
      <w:r w:rsidR="00F773A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Marszałka Województwa Lubuskiego,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starostów, </w:t>
      </w:r>
      <w:r w:rsidR="00F773A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wójtów, 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burm</w:t>
      </w:r>
      <w:r w:rsidR="00F773A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istrzów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F773A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prezydentów miast 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celów szkoleniowych, należy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bieżąco uwzględniać zmiany zachodzące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funkcjonowaniu systemu obronnego państwa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wprowadzać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tym zakresie stosowne korekty planistyczne.</w:t>
      </w:r>
    </w:p>
    <w:p w:rsidR="00A00FA9" w:rsidRPr="00B9716E" w:rsidRDefault="00A00FA9" w:rsidP="00B9716E">
      <w:pPr>
        <w:numPr>
          <w:ilvl w:val="0"/>
          <w:numId w:val="5"/>
        </w:numPr>
        <w:tabs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Koordynator szk</w:t>
      </w:r>
      <w:r w:rsidR="00A87ED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olenia obronnego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A87ED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województwie -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Wojewoda Lubuski zastrzega sobie prawo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prowadzenia wizytacji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trakcie przedsięwzięć szkoleniowych organizowanych przez jednostki samorządu terytorialnego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zakresie </w:t>
      </w:r>
      <w:r w:rsidR="00A87ED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zgodności przedsięwzięcia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A87ED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planem,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 </w:t>
      </w:r>
      <w:r w:rsidR="00C46E25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którym mowa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484A0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pkt. </w:t>
      </w:r>
      <w:proofErr w:type="spellStart"/>
      <w:r w:rsidR="00A87ED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IV.</w:t>
      </w:r>
      <w:r w:rsidR="00FE6DF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12</w:t>
      </w:r>
      <w:proofErr w:type="spellEnd"/>
      <w:r w:rsidR="00A87ED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</w:p>
    <w:p w:rsidR="00A87EDC" w:rsidRPr="00B9716E" w:rsidRDefault="00A87EDC" w:rsidP="00B9716E">
      <w:pPr>
        <w:numPr>
          <w:ilvl w:val="0"/>
          <w:numId w:val="5"/>
        </w:numPr>
        <w:tabs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Jednostki samorządu terytorialnego przewidziane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wizytacji przedsięwzięć szkoleniowych są zobowiązane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każdorazowego informowania Wojewody Lubuskiego,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pośrednictwem Wydziału Bezpieczeństwa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Zarządzania Kryzysowego,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terminie planowanego przedsięwzięcia.</w:t>
      </w:r>
    </w:p>
    <w:p w:rsidR="00A87EDC" w:rsidRPr="00B9716E" w:rsidRDefault="00A87EDC" w:rsidP="00B9716E">
      <w:pPr>
        <w:numPr>
          <w:ilvl w:val="0"/>
          <w:numId w:val="5"/>
        </w:numPr>
        <w:tabs>
          <w:tab w:val="clear" w:pos="644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Listę jednostek samorządu terytorialnego,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których będą prowadzone wizytacje przedsięwzięć szkoleniowych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danym roku, określa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imieniu Wojewody Lubuskiego Dyrektor Wydziału Bezpieczeństwa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Zarządzania Kryzysowego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przekazuje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wiadomości wyznaczonym jednostkom odrębnym pismem.</w:t>
      </w:r>
    </w:p>
    <w:p w:rsidR="00CD6A80" w:rsidRPr="00B9716E" w:rsidRDefault="00CD6A80" w:rsidP="00B9716E">
      <w:p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</w:p>
    <w:p w:rsidR="00462DBD" w:rsidRPr="00B9716E" w:rsidRDefault="000B6BCF" w:rsidP="00B9716E">
      <w:pPr>
        <w:spacing w:after="120"/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VI. </w:t>
      </w:r>
      <w:r w:rsidR="00D736F0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DOKUMENTACJA SZKOLENIOWA, SPRAWOZDAWCZO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ŚĆ</w:t>
      </w:r>
      <w:r w:rsidR="00D736F0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:</w:t>
      </w:r>
    </w:p>
    <w:p w:rsidR="000B6BCF" w:rsidRPr="00B9716E" w:rsidRDefault="00C01428" w:rsidP="00B9716E">
      <w:pPr>
        <w:numPr>
          <w:ilvl w:val="0"/>
          <w:numId w:val="6"/>
        </w:numPr>
        <w:tabs>
          <w:tab w:val="clear" w:pos="72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Do obowiązków organizatora szkolenia należy</w:t>
      </w:r>
      <w:r w:rsidR="00D736F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opracowanie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D736F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prowadzenie doku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mentacji szkoleniowej</w:t>
      </w:r>
      <w:r w:rsidR="00A05D8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 gier, treningów, ćwiczeń obronnych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 jej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przechowywanie zgod</w:t>
      </w:r>
      <w:r w:rsidR="00D736F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69685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postanowieniami</w:t>
      </w:r>
      <w:r w:rsidR="004A47B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Ustawy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4A47B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14 </w:t>
      </w:r>
      <w:r w:rsidR="004A47B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lipca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1983 r. o </w:t>
      </w:r>
      <w:r w:rsidR="004A47B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narodowym zasobie archiwalnym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4A47B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archiwach </w:t>
      </w:r>
      <w:r w:rsidR="0069685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(</w:t>
      </w:r>
      <w:r w:rsidR="005345B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t.</w:t>
      </w:r>
      <w:r w:rsidR="003C540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5345B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j.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Dz. </w:t>
      </w:r>
      <w:r w:rsidR="0069685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U.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proofErr w:type="gramStart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>z</w:t>
      </w:r>
      <w:proofErr w:type="gramEnd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2020 r., poz. </w:t>
      </w:r>
      <w:r w:rsidR="00FE6DF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164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proofErr w:type="spellStart"/>
      <w:r w:rsidR="005D7F8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późn</w:t>
      </w:r>
      <w:proofErr w:type="spellEnd"/>
      <w:r w:rsidR="005D7F8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  <w:r w:rsidR="002E1DC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proofErr w:type="gramStart"/>
      <w:r w:rsidR="002E1DC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zm</w:t>
      </w:r>
      <w:proofErr w:type="gramEnd"/>
      <w:r w:rsidR="002E1DC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  <w:r w:rsidR="0069685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)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zasa</w:t>
      </w:r>
      <w:r w:rsidR="0081564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dami określonymi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81564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niniejszych w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ytycznych.</w:t>
      </w:r>
    </w:p>
    <w:p w:rsidR="004669A0" w:rsidRPr="00B9716E" w:rsidRDefault="00C01428" w:rsidP="00B9716E">
      <w:pPr>
        <w:numPr>
          <w:ilvl w:val="0"/>
          <w:numId w:val="6"/>
        </w:numPr>
        <w:tabs>
          <w:tab w:val="clear" w:pos="72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Dokumentację szkoleniową stanowią:</w:t>
      </w:r>
      <w:r w:rsidR="000B6B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2C51B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program szkolenia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3A791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obronnego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3A791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województwie lubuskim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3A791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la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ta </w:t>
      </w:r>
      <w:r w:rsidR="0088153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20</w:t>
      </w:r>
      <w:r w:rsidR="00F158E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2</w:t>
      </w:r>
      <w:r w:rsidR="00B9068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1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-20</w:t>
      </w:r>
      <w:r w:rsidR="007853E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2</w:t>
      </w:r>
      <w:r w:rsidR="00B9068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6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</w:t>
      </w:r>
      <w:r w:rsidR="000B6B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D736F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plan szkolenia </w:t>
      </w:r>
      <w:r w:rsidR="003A791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obronnego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AA70C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województwie lubuskim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 2021 </w:t>
      </w:r>
      <w:r w:rsidR="00D736F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rok,</w:t>
      </w:r>
      <w:r w:rsidR="00AA70C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2E1DC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program szkolenia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2E1DC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szczeblu samorządu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2E1DC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lata </w:t>
      </w:r>
      <w:r w:rsidR="0088153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20</w:t>
      </w:r>
      <w:r w:rsidR="00F158E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2</w:t>
      </w:r>
      <w:r w:rsidR="00B9068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1</w:t>
      </w:r>
      <w:r w:rsidR="002E1DC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-202</w:t>
      </w:r>
      <w:r w:rsidR="00B9068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3</w:t>
      </w:r>
      <w:r w:rsidR="002E1DC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, </w:t>
      </w:r>
      <w:r w:rsidR="00AA70C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plan szkolenia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AA70C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szczeblu samorządu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 2021 </w:t>
      </w:r>
      <w:r w:rsidR="00AA70C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rok,</w:t>
      </w:r>
      <w:r w:rsidR="000B6B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plany zajęć,</w:t>
      </w:r>
      <w:r w:rsidR="000B6B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D736F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listy obecności,</w:t>
      </w:r>
      <w:r w:rsidR="000B6B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konspekty (</w:t>
      </w:r>
      <w:r w:rsidR="0075795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lub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wydruki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prezentacji),</w:t>
      </w:r>
      <w:r w:rsidR="000B6B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dokume</w:t>
      </w:r>
      <w:r w:rsidR="004669A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nty finansowe, umowy zawierane przez organizatora szkolenia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4669A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osobami prowadzącymi zajęcia szkoleniowe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lub </w:t>
      </w:r>
      <w:r w:rsidR="004669A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podpisywane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4669A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innym celu niezbędnym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="004669A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realizacji szkolenia obronnego.</w:t>
      </w:r>
    </w:p>
    <w:p w:rsidR="00757956" w:rsidRPr="00B9716E" w:rsidRDefault="00757956" w:rsidP="00B9716E">
      <w:pPr>
        <w:numPr>
          <w:ilvl w:val="0"/>
          <w:numId w:val="6"/>
        </w:numPr>
        <w:tabs>
          <w:tab w:val="clear" w:pos="72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</w:t>
      </w:r>
      <w:r w:rsidR="00F324D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okumentację ćwiczenia obronnego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określono szczegółowo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Wytycznych Wojewody Lubuskiego</w:t>
      </w:r>
      <w:r w:rsidR="005B4510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przygotowania</w:t>
      </w:r>
      <w:r w:rsidR="005B4510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przeprowadzenia gier, ćwiczeń</w:t>
      </w:r>
      <w:r w:rsidR="005B4510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treningów obronnych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 zatwierdzonych przez Wojewodę Lubuskiego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 2019 </w:t>
      </w:r>
      <w:r w:rsidR="002E1DC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r.</w:t>
      </w:r>
    </w:p>
    <w:p w:rsidR="00F324D7" w:rsidRPr="00B9716E" w:rsidRDefault="004669A0" w:rsidP="00B9716E">
      <w:pPr>
        <w:numPr>
          <w:ilvl w:val="0"/>
          <w:numId w:val="6"/>
        </w:numPr>
        <w:tabs>
          <w:tab w:val="clear" w:pos="72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Dokumentację,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której mowa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pkt. </w:t>
      </w:r>
      <w:proofErr w:type="spell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VI.2</w:t>
      </w:r>
      <w:proofErr w:type="spellEnd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proofErr w:type="gramStart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>i</w:t>
      </w:r>
      <w:proofErr w:type="gramEnd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> </w:t>
      </w:r>
      <w:proofErr w:type="spell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VI.3</w:t>
      </w:r>
      <w:proofErr w:type="spell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, </w:t>
      </w: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organizator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szkolenia przechowuje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przedstawia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wglądu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czasie kontroli problemo</w:t>
      </w:r>
      <w:r w:rsidR="00227B9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wej realizacji zadań obronnych.</w:t>
      </w:r>
    </w:p>
    <w:p w:rsidR="00026346" w:rsidRPr="00B9716E" w:rsidRDefault="00C01428" w:rsidP="00B9716E">
      <w:pPr>
        <w:numPr>
          <w:ilvl w:val="0"/>
          <w:numId w:val="6"/>
        </w:numPr>
        <w:tabs>
          <w:tab w:val="clear" w:pos="72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Organizator szkolenia,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po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zrealizowaniu każdego przedsięwzięcia szkoleniowego zobowiązany jest przesłać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Wydziału Bezpieczeństwa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02634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Zarządzania Kryzysowego </w:t>
      </w:r>
      <w:proofErr w:type="spellStart"/>
      <w:r w:rsidR="0002634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LUW</w:t>
      </w:r>
      <w:proofErr w:type="spellEnd"/>
      <w:r w:rsidR="0002634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term</w:t>
      </w:r>
      <w:r w:rsidR="0002634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inie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30 </w:t>
      </w:r>
      <w:r w:rsidR="00026346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dni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od jego </w:t>
      </w:r>
      <w:r w:rsidR="00026346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zakończenia,</w:t>
      </w:r>
      <w:r w:rsidR="0002634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wyłącznie:</w:t>
      </w:r>
    </w:p>
    <w:p w:rsidR="00026346" w:rsidRPr="00B9716E" w:rsidRDefault="00C01428" w:rsidP="00B9716E">
      <w:pPr>
        <w:numPr>
          <w:ilvl w:val="0"/>
          <w:numId w:val="11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potwierdzon</w:t>
      </w:r>
      <w:r w:rsidR="0002634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ą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02634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kopię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planu zajęć</w:t>
      </w:r>
      <w:r w:rsidR="009B6F4D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</w:t>
      </w:r>
      <w:r w:rsidR="009B6F4D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(</w:t>
      </w:r>
      <w:r w:rsidR="009B6F4D"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wzór planu - załącznik nr </w:t>
      </w:r>
      <w:r w:rsidR="00F42108"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3</w:t>
      </w:r>
      <w:r w:rsidR="009B6F4D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)</w:t>
      </w:r>
      <w:r w:rsidR="00460C2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</w:t>
      </w:r>
    </w:p>
    <w:p w:rsidR="00026346" w:rsidRPr="00B9716E" w:rsidRDefault="00C01428" w:rsidP="00B9716E">
      <w:pPr>
        <w:numPr>
          <w:ilvl w:val="0"/>
          <w:numId w:val="11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potwierdzon</w:t>
      </w:r>
      <w:r w:rsidR="0002634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ą</w:t>
      </w:r>
      <w:proofErr w:type="gramEnd"/>
      <w:r w:rsidR="0002634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kopię 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listy obecności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osób uczestniczących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szkoleniu</w:t>
      </w:r>
      <w:r w:rsidR="009B6F4D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(</w:t>
      </w:r>
      <w:r w:rsidR="009B6F4D"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wzór listy </w:t>
      </w:r>
      <w:r w:rsidR="00867DC0"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obecności</w:t>
      </w:r>
      <w:r w:rsidR="009B6F4D"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 - załącznik nr </w:t>
      </w:r>
      <w:r w:rsidR="00F42108"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4</w:t>
      </w:r>
      <w:r w:rsidR="009B6F4D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)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, </w:t>
      </w:r>
    </w:p>
    <w:p w:rsidR="004669A0" w:rsidRPr="00B9716E" w:rsidRDefault="00026346" w:rsidP="00B9716E">
      <w:pPr>
        <w:numPr>
          <w:ilvl w:val="0"/>
          <w:numId w:val="11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dokumentację finansową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B356E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zgodnie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B356E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zasadami określonymi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B356E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rozdziale VII -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proofErr w:type="gramStart"/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przypadku gdy</w:t>
      </w:r>
      <w:proofErr w:type="gramEnd"/>
      <w:r w:rsidR="00C0142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przedsięwzięcie wymagało zaangażowania środków finansowych</w:t>
      </w:r>
      <w:r w:rsidR="00460C2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</w:p>
    <w:p w:rsidR="00215B00" w:rsidRPr="00B9716E" w:rsidRDefault="00215B00" w:rsidP="00B9716E">
      <w:pPr>
        <w:numPr>
          <w:ilvl w:val="0"/>
          <w:numId w:val="6"/>
        </w:numPr>
        <w:tabs>
          <w:tab w:val="clear" w:pos="720"/>
          <w:tab w:val="num" w:pos="426"/>
        </w:tabs>
        <w:spacing w:after="120"/>
        <w:ind w:left="426" w:hanging="426"/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 przypadku przedsięwzięć wspólnych,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których mowa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pkt. </w:t>
      </w:r>
      <w:proofErr w:type="spell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IV.1</w:t>
      </w:r>
      <w:r w:rsidR="00B9068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5</w:t>
      </w:r>
      <w:proofErr w:type="spell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zasady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określone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pkt. </w:t>
      </w:r>
      <w:proofErr w:type="spell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VI.5</w:t>
      </w:r>
      <w:proofErr w:type="spell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stosuje</w:t>
      </w:r>
      <w:proofErr w:type="gramEnd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 się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odpowiednio. Jednostki biorące udział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przedsięwzięciu wspólnym mogą przesłać, każda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osobna kserokopię wspólnego planu zajęć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listy obecności. Natomiast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przypadku zaangażowania środków finansowych, poszczególne jednostki przysyłają dokumenty finansowe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adnotacją znajdującą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> się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opisie faktury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lub </w:t>
      </w:r>
      <w:r w:rsidR="000E36F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rachunku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treści – </w:t>
      </w:r>
      <w:r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„wydatek poniesiony</w:t>
      </w:r>
      <w:r w:rsidR="005B4510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ramach przedsięwzięcia wspólnego realizowanego</w:t>
      </w:r>
      <w:r w:rsidR="005B4510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gminami</w:t>
      </w:r>
      <w:r w:rsidR="000E36F6"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 …, zgodnie</w:t>
      </w:r>
      <w:r w:rsidR="005B4510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 z </w:t>
      </w:r>
      <w:r w:rsidR="000E36F6"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planem podziału środków</w:t>
      </w:r>
      <w:r w:rsidR="005B4510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 xml:space="preserve"> z </w:t>
      </w:r>
      <w:r w:rsidR="000E36F6" w:rsidRPr="00B9716E">
        <w:rPr>
          <w:rFonts w:ascii="Century Gothic" w:hAnsi="Century Gothic" w:cs="Times New Roman"/>
          <w:i/>
          <w:color w:val="auto"/>
          <w:spacing w:val="0"/>
          <w:sz w:val="22"/>
          <w:szCs w:val="22"/>
        </w:rPr>
        <w:t>dnia …”.</w:t>
      </w:r>
    </w:p>
    <w:p w:rsidR="000B6BCF" w:rsidRPr="00B9716E" w:rsidRDefault="00C01428" w:rsidP="00B9716E">
      <w:pPr>
        <w:numPr>
          <w:ilvl w:val="0"/>
          <w:numId w:val="6"/>
        </w:numPr>
        <w:tabs>
          <w:tab w:val="clear" w:pos="720"/>
          <w:tab w:val="num" w:pos="426"/>
        </w:tabs>
        <w:spacing w:after="120"/>
        <w:ind w:left="426" w:hanging="426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Nie przesłanie kopii ww. dokumentów traktowane </w:t>
      </w:r>
      <w:r w:rsidR="00867DC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będzie, jako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nie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wykonanie uzgodnionych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Wojewodą zadań</w:t>
      </w:r>
      <w:r w:rsidR="00253DF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obronnych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253DF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zakresu szkolenia.</w:t>
      </w:r>
    </w:p>
    <w:p w:rsidR="00CD6A80" w:rsidRPr="00B9716E" w:rsidRDefault="00CD6A80" w:rsidP="00B9716E">
      <w:p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</w:p>
    <w:p w:rsidR="008E5336" w:rsidRPr="00B9716E" w:rsidRDefault="000B6BCF" w:rsidP="00B9716E">
      <w:pPr>
        <w:spacing w:after="120"/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lastRenderedPageBreak/>
        <w:t>VII. ROZLICZENIE FINANSOWE SZKOLENIA OBRONNEGO:</w:t>
      </w:r>
    </w:p>
    <w:p w:rsidR="008E5336" w:rsidRPr="00B9716E" w:rsidRDefault="008E5336" w:rsidP="00B9716E">
      <w:pPr>
        <w:numPr>
          <w:ilvl w:val="0"/>
          <w:numId w:val="7"/>
        </w:numPr>
        <w:tabs>
          <w:tab w:val="clear" w:pos="72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Organizatorzy szkolenia obronnego (Marszałek Województwa Lubuskiego, starostowie, wójtowie, burmistrzowie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prezydenci miast) złożą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10 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września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2021 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roku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Wydziału Bezpieczeństwa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Zarządzania Kryzysowego </w:t>
      </w:r>
      <w:proofErr w:type="spell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LUW</w:t>
      </w:r>
      <w:proofErr w:type="spell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zapotrzebowanie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środki finansowe związane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pokryciem kosztów szkolenia obronnego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roku następnym.</w:t>
      </w:r>
    </w:p>
    <w:p w:rsidR="00B0212F" w:rsidRPr="00B9716E" w:rsidRDefault="00B0212F" w:rsidP="00B9716E">
      <w:pPr>
        <w:numPr>
          <w:ilvl w:val="0"/>
          <w:numId w:val="7"/>
        </w:numPr>
        <w:tabs>
          <w:tab w:val="clear" w:pos="72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Wydatkowanie środków finansowych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2E299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cele szkolenia obr</w:t>
      </w:r>
      <w:r w:rsidR="003700C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onnego </w:t>
      </w:r>
      <w:r w:rsidR="002E299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musi być ściśle powiązane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planem szkolenia obronnego,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którym mowa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pkt. </w:t>
      </w:r>
      <w:proofErr w:type="spellStart"/>
      <w:r w:rsidR="00152785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IV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  <w:r w:rsidR="00B9068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12</w:t>
      </w:r>
      <w:proofErr w:type="spell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proofErr w:type="gramStart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>a</w:t>
      </w:r>
      <w:proofErr w:type="gramEnd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ich </w:t>
      </w:r>
      <w:r w:rsidR="00D5560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uruchomienie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następuje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po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uzgodnieniu </w:t>
      </w:r>
      <w:r w:rsidR="00253DF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planu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253DF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Wojewodą.</w:t>
      </w:r>
    </w:p>
    <w:p w:rsidR="00462DBD" w:rsidRPr="00B9716E" w:rsidRDefault="00C01428" w:rsidP="00B9716E">
      <w:pPr>
        <w:numPr>
          <w:ilvl w:val="0"/>
          <w:numId w:val="7"/>
        </w:numPr>
        <w:tabs>
          <w:tab w:val="clear" w:pos="72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Przyznane środki mogą być wykorzystane 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wyłącznie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wydatki bezpośrednio związane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organizacją własnych przedsięwzięć szkoleniowych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tym:</w:t>
      </w:r>
    </w:p>
    <w:p w:rsidR="002C51B6" w:rsidRPr="00B9716E" w:rsidRDefault="002C51B6" w:rsidP="00B9716E">
      <w:pPr>
        <w:numPr>
          <w:ilvl w:val="0"/>
          <w:numId w:val="8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zakup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publikacji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tematyce obronnej </w:t>
      </w:r>
      <w:r w:rsidR="000E36F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zgodnej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0E36F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problematyką opisaną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 § 9 </w:t>
      </w:r>
      <w:r w:rsidR="000E36F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rozporządzenia Rady Ministrów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0E36F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sprawie szkolenia obronnego 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(np. kwartalniki Wiedza Obronna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Zeszyty Problemowe wydawane przez Towarzystwo Wiedzy Obronnej, materiały studyjne Akademii </w:t>
      </w:r>
      <w:r w:rsidR="00317E35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Sztuki Wojennej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 publikowane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potrzeby Wyższych Kursów Obronnych dla kierowniczej kadry administracji pu</w:t>
      </w:r>
      <w:r w:rsidR="00846BD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blicznej),</w:t>
      </w:r>
    </w:p>
    <w:p w:rsidR="002C51B6" w:rsidRPr="00B9716E" w:rsidRDefault="002C51B6" w:rsidP="00B9716E">
      <w:pPr>
        <w:numPr>
          <w:ilvl w:val="0"/>
          <w:numId w:val="8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opłacenie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wykładowców</w:t>
      </w:r>
      <w:r w:rsidR="000E36F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prowadzących szkolenie</w:t>
      </w:r>
      <w:r w:rsidR="00A6112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A61120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zgodnie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z </w:t>
      </w:r>
      <w:r w:rsidR="00A61120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zasadami określonymi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w </w:t>
      </w:r>
      <w:r w:rsidR="00A61120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pkt. </w:t>
      </w:r>
      <w:proofErr w:type="spellStart"/>
      <w:r w:rsidR="00A61120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VI</w:t>
      </w:r>
      <w:r w:rsidR="00B76BAE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I</w:t>
      </w:r>
      <w:r w:rsidR="00A61120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.</w:t>
      </w:r>
      <w:r w:rsidR="00B76BAE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5</w:t>
      </w:r>
      <w:proofErr w:type="spellEnd"/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</w:t>
      </w:r>
      <w:proofErr w:type="gramStart"/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i</w:t>
      </w:r>
      <w:proofErr w:type="gramEnd"/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 </w:t>
      </w:r>
      <w:proofErr w:type="spellStart"/>
      <w:r w:rsidR="00B76BAE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VII.6</w:t>
      </w:r>
      <w:proofErr w:type="spellEnd"/>
      <w:r w:rsidR="00846BD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</w:t>
      </w:r>
    </w:p>
    <w:p w:rsidR="002C51B6" w:rsidRPr="00B9716E" w:rsidRDefault="002C51B6" w:rsidP="00B9716E">
      <w:pPr>
        <w:numPr>
          <w:ilvl w:val="0"/>
          <w:numId w:val="8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przygotowanie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materiałów</w:t>
      </w:r>
      <w:r w:rsidR="00D355C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dydaktycznych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szkoleniowy</w:t>
      </w:r>
      <w:r w:rsidR="009972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ch </w:t>
      </w:r>
      <w:r w:rsidR="00317E35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dla uczestników szkolenia </w:t>
      </w:r>
      <w:r w:rsidR="009972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(</w:t>
      </w:r>
      <w:r w:rsidR="00B0212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wykonanie kserokopii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lub </w:t>
      </w:r>
      <w:r w:rsidR="009972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nagranie materiału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9972C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płyty CD, zakup zeszytów, notatników, długopisów itp.)</w:t>
      </w:r>
      <w:r w:rsidR="00846BD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</w:t>
      </w:r>
    </w:p>
    <w:p w:rsidR="002C51B6" w:rsidRPr="00B9716E" w:rsidRDefault="002C51B6" w:rsidP="00B9716E">
      <w:pPr>
        <w:numPr>
          <w:ilvl w:val="0"/>
          <w:numId w:val="8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zabezpieczenie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logistyczne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postaci opłacenia sali niezbędnej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przeprowadzenia </w:t>
      </w:r>
      <w:r w:rsidR="00846BD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szkolenia,</w:t>
      </w:r>
    </w:p>
    <w:p w:rsidR="002C51B6" w:rsidRPr="00B9716E" w:rsidRDefault="000E36F6" w:rsidP="00B9716E">
      <w:pPr>
        <w:numPr>
          <w:ilvl w:val="0"/>
          <w:numId w:val="8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zakwaterowanie</w:t>
      </w:r>
      <w:proofErr w:type="gramEnd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</w:t>
      </w:r>
      <w:r w:rsidR="00846BD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żywienie uczestników szkolenia,</w:t>
      </w:r>
    </w:p>
    <w:p w:rsidR="000E36F6" w:rsidRPr="00B9716E" w:rsidRDefault="000E36F6" w:rsidP="00B9716E">
      <w:pPr>
        <w:numPr>
          <w:ilvl w:val="0"/>
          <w:numId w:val="8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zabezpieczenie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logistyczne terenowych ćwiczeń obronnych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postaci amortyzacji sprzętu, paliwa, usług transportowych.</w:t>
      </w:r>
    </w:p>
    <w:p w:rsidR="002C51B6" w:rsidRPr="00B9716E" w:rsidRDefault="002C51B6" w:rsidP="00B9716E">
      <w:pPr>
        <w:numPr>
          <w:ilvl w:val="0"/>
          <w:numId w:val="13"/>
        </w:numPr>
        <w:tabs>
          <w:tab w:val="clear" w:pos="720"/>
        </w:tabs>
        <w:spacing w:after="120"/>
        <w:ind w:left="426" w:hanging="426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Ze środków </w:t>
      </w:r>
      <w:r w:rsidR="00D355C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przeznaczonych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D355C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szkolenie obronne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nie </w:t>
      </w:r>
      <w:r w:rsidR="00D355C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mo</w:t>
      </w:r>
      <w:r w:rsidR="00EE326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gą </w:t>
      </w:r>
      <w:r w:rsidR="00D355C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być finansowane:</w:t>
      </w:r>
    </w:p>
    <w:p w:rsidR="00D355C3" w:rsidRPr="00B9716E" w:rsidRDefault="00D355C3" w:rsidP="00B9716E">
      <w:pPr>
        <w:numPr>
          <w:ilvl w:val="0"/>
          <w:numId w:val="9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zaopatrzenie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biurowe pracownika (sprzęt komputerowy, multimedialny, oprogramowanie, tonery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drukarek</w:t>
      </w:r>
      <w:r w:rsidR="000743C2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 pendrive</w:t>
      </w:r>
      <w:r w:rsidR="00846BD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it</w:t>
      </w:r>
      <w:r w:rsidR="00317E35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</w:t>
      </w:r>
      <w:r w:rsidR="00846BD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.),</w:t>
      </w:r>
    </w:p>
    <w:p w:rsidR="00B0212F" w:rsidRPr="00B9716E" w:rsidRDefault="00867DC0" w:rsidP="00B9716E">
      <w:pPr>
        <w:numPr>
          <w:ilvl w:val="0"/>
          <w:numId w:val="9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materiały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biurowe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inne nie</w:t>
      </w:r>
      <w:r w:rsidR="00EE326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związane bezpośrednio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EE326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celami szkoleniowymi (teczki,</w:t>
      </w:r>
      <w:r w:rsidR="0018409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okładki,</w:t>
      </w:r>
      <w:r w:rsidR="00EE326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opr</w:t>
      </w:r>
      <w:r w:rsidR="00D5560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awy dokumentacji planistycznej</w:t>
      </w:r>
      <w:r w:rsidR="00EE326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</w:t>
      </w:r>
      <w:r w:rsidR="0018409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materiały promocyjne,</w:t>
      </w:r>
      <w:r w:rsidR="00EE326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AA69F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podręczniki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 </w:t>
      </w:r>
      <w:r w:rsidR="00AA69FB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tematyce nie</w:t>
      </w:r>
      <w:r w:rsidR="00EE326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związanej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EE326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obronnością</w:t>
      </w:r>
      <w:r w:rsidR="00846BD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itp.),</w:t>
      </w:r>
    </w:p>
    <w:p w:rsidR="00D355C3" w:rsidRPr="00B9716E" w:rsidRDefault="00D355C3" w:rsidP="00B9716E">
      <w:pPr>
        <w:numPr>
          <w:ilvl w:val="0"/>
          <w:numId w:val="9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koszty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delegacji poniesione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związku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wyjazdem pracownika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szkolenie obronne</w:t>
      </w:r>
      <w:r w:rsidR="00846BD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</w:t>
      </w:r>
    </w:p>
    <w:p w:rsidR="00D355C3" w:rsidRPr="00B9716E" w:rsidRDefault="00B0212F" w:rsidP="00B9716E">
      <w:pPr>
        <w:numPr>
          <w:ilvl w:val="0"/>
          <w:numId w:val="9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koszty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D355C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udział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</w:t>
      </w:r>
      <w:r w:rsidR="00D355C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pra</w:t>
      </w:r>
      <w:r w:rsidR="0048088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cownika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48088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zewnętrznych szkoleniach obronnych (opłaty szkoleniowe, przejazdy, wyżywienie,</w:t>
      </w:r>
      <w:r w:rsidR="00D355C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pobyt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D355C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ośrodkach szkoleniowych itp.</w:t>
      </w:r>
      <w:r w:rsidR="0048088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)</w:t>
      </w:r>
      <w:r w:rsidR="002071D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</w:p>
    <w:p w:rsidR="00A61120" w:rsidRPr="00B9716E" w:rsidRDefault="00A61120" w:rsidP="00B9716E">
      <w:pPr>
        <w:numPr>
          <w:ilvl w:val="0"/>
          <w:numId w:val="14"/>
        </w:numPr>
        <w:spacing w:after="120"/>
        <w:ind w:left="426" w:hanging="426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lastRenderedPageBreak/>
        <w:t>W przypadku zakupu usług szkoleniowych (u wykonawcy świadczącego usługi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zakresie prowadzenia szkoleń)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potrzeby organizowanego szkolenia obronnego </w:t>
      </w:r>
      <w:r w:rsidR="00B76BA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ustalam niżej wymienione zasady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:</w:t>
      </w:r>
    </w:p>
    <w:p w:rsidR="00A61120" w:rsidRPr="00B9716E" w:rsidRDefault="00B76BAE" w:rsidP="00B9716E">
      <w:pPr>
        <w:numPr>
          <w:ilvl w:val="0"/>
          <w:numId w:val="21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należy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A6112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sporządzić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A6112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wykonawcą pisemna umowę,</w:t>
      </w:r>
    </w:p>
    <w:p w:rsidR="00A61120" w:rsidRPr="00B9716E" w:rsidRDefault="00ED450B" w:rsidP="00B9716E">
      <w:pPr>
        <w:numPr>
          <w:ilvl w:val="0"/>
          <w:numId w:val="21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wykładowca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nie</w:t>
      </w:r>
      <w:r w:rsidR="00A6112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będący pracownikiem administracji </w:t>
      </w:r>
      <w:r w:rsidR="00B76BA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publicznej</w:t>
      </w:r>
      <w:r w:rsidR="00A6112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 </w:t>
      </w:r>
      <w:r w:rsidR="00A6112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którym mowa powyżej, musi posiadać doświadczenie zawodowe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A6112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zakresu obronności,</w:t>
      </w:r>
    </w:p>
    <w:p w:rsidR="00A61120" w:rsidRPr="00B9716E" w:rsidRDefault="00A61120" w:rsidP="00B9716E">
      <w:pPr>
        <w:numPr>
          <w:ilvl w:val="0"/>
          <w:numId w:val="21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ustalam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stawki dla prowadzących szkolenia obronne:</w:t>
      </w:r>
    </w:p>
    <w:p w:rsidR="00A61120" w:rsidRPr="00B9716E" w:rsidRDefault="00B76BAE" w:rsidP="00B9716E">
      <w:pPr>
        <w:numPr>
          <w:ilvl w:val="1"/>
          <w:numId w:val="21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profesor</w:t>
      </w:r>
      <w:proofErr w:type="gramEnd"/>
      <w:r w:rsidR="00ED2E9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 doktor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–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="00ED2E9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3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00 zł./</w:t>
      </w: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godz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.,</w:t>
      </w:r>
    </w:p>
    <w:p w:rsidR="00B76BAE" w:rsidRPr="00B9716E" w:rsidRDefault="00B76BAE" w:rsidP="00B9716E">
      <w:pPr>
        <w:numPr>
          <w:ilvl w:val="1"/>
          <w:numId w:val="21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magister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–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="0025627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150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zł./</w:t>
      </w: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godz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.,</w:t>
      </w:r>
    </w:p>
    <w:p w:rsidR="00B76BAE" w:rsidRPr="00B9716E" w:rsidRDefault="00AA69FB" w:rsidP="00B9716E">
      <w:pPr>
        <w:numPr>
          <w:ilvl w:val="1"/>
          <w:numId w:val="21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osoby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nie</w:t>
      </w:r>
      <w:r w:rsidR="00B76BA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posiadające tytułu naukowego –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="0025627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100</w:t>
      </w:r>
      <w:r w:rsidR="00B76BA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zł./</w:t>
      </w:r>
      <w:proofErr w:type="gramStart"/>
      <w:r w:rsidR="00B76BA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godz</w:t>
      </w:r>
      <w:proofErr w:type="gramEnd"/>
      <w:r w:rsidR="00B76BA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.,</w:t>
      </w:r>
    </w:p>
    <w:p w:rsidR="00B76BAE" w:rsidRPr="00B9716E" w:rsidRDefault="00B76BAE" w:rsidP="00B9716E">
      <w:pPr>
        <w:numPr>
          <w:ilvl w:val="0"/>
          <w:numId w:val="21"/>
        </w:num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wynagrodzenie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wykładowców przekraczające podane powyżej limity</w:t>
      </w:r>
      <w:r w:rsidR="0023286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nie </w:t>
      </w:r>
      <w:r w:rsidR="00232861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będą finansowane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z </w:t>
      </w:r>
      <w:r w:rsidR="00232861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dotacji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na </w:t>
      </w:r>
      <w:r w:rsidR="00232861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szkolenie obronne przekazanej przez Wojewodę Lubuskiego</w:t>
      </w:r>
      <w:r w:rsidR="0023286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</w:p>
    <w:p w:rsidR="00B76BAE" w:rsidRPr="00B9716E" w:rsidRDefault="00B76BAE" w:rsidP="00B9716E">
      <w:pPr>
        <w:numPr>
          <w:ilvl w:val="0"/>
          <w:numId w:val="14"/>
        </w:numPr>
        <w:spacing w:after="120"/>
        <w:ind w:left="426" w:hanging="426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Osoby prowadzące </w:t>
      </w:r>
      <w:r w:rsidR="0023286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szkolenia obronne będące pracownikami urzędu </w:t>
      </w:r>
      <w:r w:rsidR="00A1713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</w:t>
      </w:r>
      <w:r w:rsidR="0023286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rganizatora szkolenia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lub </w:t>
      </w:r>
      <w:r w:rsidR="0023286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będące pracownikami jednostki organizacyjnej podległej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lub </w:t>
      </w:r>
      <w:r w:rsidR="0023286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nadzorowanej</w:t>
      </w:r>
      <w:r w:rsidR="00A1713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przez o</w:t>
      </w:r>
      <w:r w:rsidR="0023286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rganizatora szkolenia,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albo </w:t>
      </w:r>
      <w:r w:rsidR="0023286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sprawujące nadzór merytoryczny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nad </w:t>
      </w:r>
      <w:r w:rsidR="0023286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pracownikami urzędu </w:t>
      </w:r>
      <w:r w:rsidR="00A1713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</w:t>
      </w:r>
      <w:r w:rsidR="0023286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rganizatora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23286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zakresie spraw obronnych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nie </w:t>
      </w:r>
      <w:r w:rsidR="0023286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mogą pobierać wynagrodzenia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za </w:t>
      </w:r>
      <w:r w:rsidR="0023286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prowadzone szkolenia obronne.</w:t>
      </w:r>
    </w:p>
    <w:p w:rsidR="002C51B6" w:rsidRPr="00B9716E" w:rsidRDefault="002C51B6" w:rsidP="00B9716E">
      <w:pPr>
        <w:numPr>
          <w:ilvl w:val="0"/>
          <w:numId w:val="14"/>
        </w:numPr>
        <w:spacing w:after="120"/>
        <w:ind w:left="426" w:hanging="426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Dokumentacja potwierdzająca użycie środków finansowych (faktury, rachunki) musi zawierać informacje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lub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adnotacje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EE326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opisy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jednoznacznie potwierdzające wydatkowanie środków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cele szkolenia obronnego</w:t>
      </w:r>
      <w:r w:rsidR="009F5E1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. </w:t>
      </w:r>
      <w:r w:rsidR="009F5E14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Opisując ww. dokumentację </w:t>
      </w:r>
      <w:r w:rsidR="00707895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należy</w:t>
      </w:r>
      <w:r w:rsidR="009F5E14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dokładnie określać ilość wydatkowanych środków </w:t>
      </w:r>
      <w:r w:rsidR="00867DC0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finansowych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</w:p>
    <w:p w:rsidR="00EE326C" w:rsidRPr="00B9716E" w:rsidRDefault="00EE326C" w:rsidP="00B9716E">
      <w:pPr>
        <w:numPr>
          <w:ilvl w:val="0"/>
          <w:numId w:val="14"/>
        </w:numPr>
        <w:spacing w:after="120"/>
        <w:ind w:left="426" w:hanging="426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Jeżeli ze środków przeznaczonych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szkolenie obronne sfinansowano udział wykładowców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to 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dokumentacji rozliczeniowej (rachunki, faktury) należy dołączyć również potwierdzoną kopię umowy pomiędzy organizatorem szko</w:t>
      </w:r>
      <w:r w:rsidR="00A068C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lenia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A068C0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wykładowcą.</w:t>
      </w:r>
    </w:p>
    <w:p w:rsidR="00E57F0E" w:rsidRPr="00B9716E" w:rsidRDefault="00D35C59" w:rsidP="00B9716E">
      <w:pPr>
        <w:numPr>
          <w:ilvl w:val="0"/>
          <w:numId w:val="14"/>
        </w:numPr>
        <w:spacing w:after="120"/>
        <w:ind w:left="426" w:hanging="426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O </w:t>
      </w:r>
      <w:r w:rsidR="00E57F0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planowanej rezygnacji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E57F0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wykorzystania przekazanych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E57F0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cele szkolenia obronnego środków finansowych nal</w:t>
      </w:r>
      <w:r w:rsidR="00484A0A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eży powiadomić pisemnie Wydział </w:t>
      </w:r>
      <w:r w:rsidR="00E57F0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Bezpieczeństwa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="00E57F0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Zarządzania Kryzysowego </w:t>
      </w:r>
      <w:proofErr w:type="spellStart"/>
      <w:r w:rsidR="00E57F0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LUW</w:t>
      </w:r>
      <w:proofErr w:type="spellEnd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 </w:t>
      </w:r>
      <w:r w:rsidR="00E57F0E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nieprzekraczalnym terminie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do </w:t>
      </w:r>
      <w:r w:rsidR="00E57F0E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dnia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31 </w:t>
      </w:r>
      <w:r w:rsidR="00E57F0E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lipca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2021 r. i </w:t>
      </w:r>
      <w:r w:rsidR="002F18B7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dokonać zwrotu przekazanej dotacji</w:t>
      </w:r>
      <w:r w:rsidR="002F18B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</w:p>
    <w:p w:rsidR="00B261FF" w:rsidRPr="00B9716E" w:rsidRDefault="00F749BE" w:rsidP="00B9716E">
      <w:pPr>
        <w:numPr>
          <w:ilvl w:val="0"/>
          <w:numId w:val="14"/>
        </w:numPr>
        <w:spacing w:after="120"/>
        <w:ind w:left="426" w:hanging="426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Ostateczny termin rozliczenia całości przekazanych </w:t>
      </w:r>
      <w:r w:rsidR="00E766A0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środków finansowych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na 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szkolenie obronne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w </w:t>
      </w:r>
      <w:r w:rsidR="00E766A0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roku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2021 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upływa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z 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dniem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20 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listopada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2021 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r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</w:p>
    <w:p w:rsidR="00B261FF" w:rsidRDefault="00B261FF" w:rsidP="00B9716E">
      <w:p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</w:p>
    <w:p w:rsidR="005B4510" w:rsidRPr="00B9716E" w:rsidRDefault="005B4510" w:rsidP="00B9716E">
      <w:p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</w:p>
    <w:p w:rsidR="00AE0C26" w:rsidRPr="00B9716E" w:rsidRDefault="00AE0C26" w:rsidP="00B9716E">
      <w:pPr>
        <w:spacing w:after="120"/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lastRenderedPageBreak/>
        <w:t>V</w:t>
      </w:r>
      <w:r w:rsidR="00C5549D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III. TERMINY OKREŚLONE</w:t>
      </w:r>
      <w:r w:rsidR="005B4510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 W </w:t>
      </w:r>
      <w:r w:rsidR="00C5549D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WYTYCZ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NYCH:</w:t>
      </w:r>
    </w:p>
    <w:p w:rsidR="00AE0C26" w:rsidRPr="00B9716E" w:rsidRDefault="00E92164" w:rsidP="00B9716E">
      <w:pPr>
        <w:numPr>
          <w:ilvl w:val="1"/>
          <w:numId w:val="10"/>
        </w:numPr>
        <w:tabs>
          <w:tab w:val="clear" w:pos="14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31</w:t>
      </w:r>
      <w:r w:rsidR="00AE0C2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DC7C43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marca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2021 r. </w:t>
      </w:r>
      <w:r w:rsidR="00AE0C2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– przesłanie</w:t>
      </w:r>
      <w:r w:rsidR="00DB560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</w:t>
      </w:r>
      <w:r w:rsidR="00AE0C2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celem uzgodnienia</w:t>
      </w:r>
      <w:r w:rsidR="00DB560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</w:t>
      </w:r>
      <w:r w:rsidR="00846BD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rocznych planów szkolenia,</w:t>
      </w:r>
    </w:p>
    <w:p w:rsidR="00AE0C26" w:rsidRPr="00B9716E" w:rsidRDefault="00DB560E" w:rsidP="00B9716E">
      <w:pPr>
        <w:numPr>
          <w:ilvl w:val="1"/>
          <w:numId w:val="10"/>
        </w:numPr>
        <w:tabs>
          <w:tab w:val="clear" w:pos="14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31 lipca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2021 r.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– informacja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proofErr w:type="spell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WBiZK</w:t>
      </w:r>
      <w:proofErr w:type="spell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proofErr w:type="spell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LUW</w:t>
      </w:r>
      <w:proofErr w:type="spellEnd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rezygnacji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 </w:t>
      </w:r>
      <w:r w:rsidR="00846BD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przyznanych środków finansowych,</w:t>
      </w:r>
    </w:p>
    <w:p w:rsidR="008E5336" w:rsidRPr="00B9716E" w:rsidRDefault="00F42664" w:rsidP="00B9716E">
      <w:pPr>
        <w:numPr>
          <w:ilvl w:val="1"/>
          <w:numId w:val="10"/>
        </w:numPr>
        <w:tabs>
          <w:tab w:val="clear" w:pos="14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1</w:t>
      </w:r>
      <w:r w:rsidR="001C35D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0 września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2021 r. </w:t>
      </w:r>
      <w:r w:rsidR="008E5336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– złożenie zapotrzebowania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846BD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środki finansowe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 2021 </w:t>
      </w:r>
      <w:r w:rsidR="0020248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rok,</w:t>
      </w:r>
    </w:p>
    <w:p w:rsidR="00DB560E" w:rsidRPr="00B9716E" w:rsidRDefault="00F42664" w:rsidP="00B9716E">
      <w:pPr>
        <w:numPr>
          <w:ilvl w:val="1"/>
          <w:numId w:val="10"/>
        </w:numPr>
        <w:tabs>
          <w:tab w:val="clear" w:pos="14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2</w:t>
      </w:r>
      <w:r w:rsidR="00DB560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0 listopada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2021 r. </w:t>
      </w:r>
      <w:r w:rsidR="00DB560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– ostateczny termin rozliczenia całości środków przekazanych jednostkom samorządu tery</w:t>
      </w:r>
      <w:r w:rsidR="00846BD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torialnego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846BD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szkolenie obronne,</w:t>
      </w:r>
    </w:p>
    <w:p w:rsidR="009B722F" w:rsidRPr="00B9716E" w:rsidRDefault="00C2369C" w:rsidP="00B9716E">
      <w:pPr>
        <w:numPr>
          <w:ilvl w:val="1"/>
          <w:numId w:val="10"/>
        </w:numPr>
        <w:tabs>
          <w:tab w:val="clear" w:pos="1440"/>
          <w:tab w:val="num" w:pos="360"/>
        </w:tabs>
        <w:spacing w:after="120"/>
        <w:ind w:left="36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30</w:t>
      </w:r>
      <w:r w:rsidR="00DB560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dni – czas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na </w:t>
      </w:r>
      <w:r w:rsidR="00DB560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przesłanie dokumentacji szkolenia upływający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od </w:t>
      </w:r>
      <w:r w:rsidR="00DB560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dnia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jego </w:t>
      </w:r>
      <w:r w:rsidR="00DB560E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przeprowadzenia.</w:t>
      </w:r>
    </w:p>
    <w:p w:rsidR="00576C18" w:rsidRPr="00B9716E" w:rsidRDefault="00576C18" w:rsidP="00B9716E">
      <w:pPr>
        <w:spacing w:after="120"/>
        <w:rPr>
          <w:rFonts w:ascii="Century Gothic" w:hAnsi="Century Gothic" w:cs="Times New Roman"/>
          <w:color w:val="auto"/>
          <w:spacing w:val="0"/>
          <w:sz w:val="22"/>
          <w:szCs w:val="22"/>
        </w:rPr>
      </w:pPr>
    </w:p>
    <w:p w:rsidR="00576C18" w:rsidRPr="00B9716E" w:rsidRDefault="00576C18" w:rsidP="00B9716E">
      <w:pPr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Załączniki:</w:t>
      </w:r>
    </w:p>
    <w:p w:rsidR="001E46BA" w:rsidRPr="00B9716E" w:rsidRDefault="001E46BA" w:rsidP="00B9716E">
      <w:pPr>
        <w:numPr>
          <w:ilvl w:val="0"/>
          <w:numId w:val="15"/>
        </w:numPr>
        <w:ind w:left="425" w:hanging="425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Program szkolenia obronnego (wzór) –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stosowania,</w:t>
      </w:r>
    </w:p>
    <w:p w:rsidR="00576C18" w:rsidRPr="00B9716E" w:rsidRDefault="00576C18" w:rsidP="00B9716E">
      <w:pPr>
        <w:numPr>
          <w:ilvl w:val="0"/>
          <w:numId w:val="15"/>
        </w:numPr>
        <w:ind w:left="425" w:hanging="425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Plan szkolenia obronnego (wzór) –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stosowania</w:t>
      </w:r>
      <w:r w:rsidR="004D3E5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</w:t>
      </w:r>
    </w:p>
    <w:p w:rsidR="00576C18" w:rsidRPr="00B9716E" w:rsidRDefault="00576C18" w:rsidP="00B9716E">
      <w:pPr>
        <w:numPr>
          <w:ilvl w:val="0"/>
          <w:numId w:val="15"/>
        </w:numPr>
        <w:ind w:left="425" w:hanging="425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Plan zajęć (wzór) –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stosowania</w:t>
      </w:r>
      <w:r w:rsidR="004D3E5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,</w:t>
      </w:r>
    </w:p>
    <w:p w:rsidR="009F5E14" w:rsidRPr="00B9716E" w:rsidRDefault="00576C18" w:rsidP="00B9716E">
      <w:pPr>
        <w:numPr>
          <w:ilvl w:val="0"/>
          <w:numId w:val="15"/>
        </w:numPr>
        <w:ind w:left="425" w:hanging="425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Lista obecności (wzór) –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stosowania</w:t>
      </w:r>
      <w:r w:rsidR="00846BD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  <w:r w:rsidR="009F5E14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br w:type="page"/>
      </w:r>
    </w:p>
    <w:p w:rsidR="00713FBE" w:rsidRPr="00B9716E" w:rsidRDefault="00713FBE" w:rsidP="009F5E14">
      <w:pPr>
        <w:rPr>
          <w:rFonts w:ascii="Century Gothic" w:hAnsi="Century Gothic" w:cs="Times New Roman"/>
          <w:color w:val="auto"/>
          <w:spacing w:val="0"/>
          <w:sz w:val="22"/>
          <w:szCs w:val="22"/>
        </w:rPr>
        <w:sectPr w:rsidR="00713FBE" w:rsidRPr="00B9716E" w:rsidSect="00444947">
          <w:footerReference w:type="even" r:id="rId9"/>
          <w:footerReference w:type="default" r:id="rId10"/>
          <w:pgSz w:w="16838" w:h="11906" w:orient="landscape" w:code="9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713FBE" w:rsidRPr="00B9716E" w:rsidRDefault="00713FBE" w:rsidP="00713FBE">
      <w:pPr>
        <w:autoSpaceDE w:val="0"/>
        <w:autoSpaceDN w:val="0"/>
        <w:adjustRightInd w:val="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lastRenderedPageBreak/>
        <w:t>Zał. Nr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1 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Wytycznych Wojewody Lubuskiego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szkolenia obronnego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 2021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roku</w:t>
      </w:r>
      <w:r w:rsidR="0099001D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– </w:t>
      </w:r>
      <w:r w:rsidR="00F42108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program </w:t>
      </w:r>
      <w:r w:rsidR="0099001D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szkolenia obronnego</w:t>
      </w:r>
      <w:r w:rsidR="009A41E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  <w:r w:rsidR="0099001D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</w:p>
    <w:p w:rsidR="00D67C9B" w:rsidRPr="00B9716E" w:rsidRDefault="00D67C9B" w:rsidP="00713FBE">
      <w:pPr>
        <w:autoSpaceDE w:val="0"/>
        <w:autoSpaceDN w:val="0"/>
        <w:adjustRightInd w:val="0"/>
        <w:rPr>
          <w:rFonts w:ascii="Century Gothic" w:hAnsi="Century Gothic" w:cs="Times New Roman"/>
          <w:color w:val="auto"/>
          <w:sz w:val="22"/>
          <w:szCs w:val="22"/>
        </w:rPr>
      </w:pPr>
    </w:p>
    <w:p w:rsidR="00F42108" w:rsidRPr="00B9716E" w:rsidRDefault="00F42108" w:rsidP="00713FBE">
      <w:pPr>
        <w:autoSpaceDE w:val="0"/>
        <w:autoSpaceDN w:val="0"/>
        <w:adjustRightInd w:val="0"/>
        <w:rPr>
          <w:rFonts w:ascii="Century Gothic" w:hAnsi="Century Gothic" w:cs="Times New Roman"/>
          <w:noProof/>
          <w:color w:val="auto"/>
          <w:sz w:val="22"/>
          <w:szCs w:val="22"/>
        </w:rPr>
      </w:pPr>
    </w:p>
    <w:p w:rsidR="00820CA4" w:rsidRPr="00B9716E" w:rsidRDefault="00820CA4" w:rsidP="00713FBE">
      <w:pPr>
        <w:autoSpaceDE w:val="0"/>
        <w:autoSpaceDN w:val="0"/>
        <w:adjustRightInd w:val="0"/>
        <w:rPr>
          <w:rFonts w:ascii="Century Gothic" w:hAnsi="Century Gothic" w:cs="Times New Roman"/>
          <w:noProof/>
          <w:color w:val="auto"/>
          <w:sz w:val="22"/>
          <w:szCs w:val="22"/>
        </w:rPr>
      </w:pPr>
      <w:r w:rsidRPr="00B9716E">
        <w:rPr>
          <w:rFonts w:ascii="Century Gothic" w:hAnsi="Century Gothic" w:cs="Times New Roman"/>
          <w:noProof/>
          <w:color w:val="auto"/>
          <w:sz w:val="22"/>
          <w:szCs w:val="22"/>
        </w:rPr>
        <w:drawing>
          <wp:inline distT="0" distB="0" distL="0" distR="0" wp14:anchorId="2DB18079" wp14:editId="0D9A6B17">
            <wp:extent cx="9291641" cy="4756639"/>
            <wp:effectExtent l="0" t="0" r="508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07014" cy="4764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CA4" w:rsidRPr="00B9716E" w:rsidRDefault="00820CA4" w:rsidP="00713FBE">
      <w:pPr>
        <w:autoSpaceDE w:val="0"/>
        <w:autoSpaceDN w:val="0"/>
        <w:adjustRightInd w:val="0"/>
        <w:rPr>
          <w:rFonts w:ascii="Century Gothic" w:hAnsi="Century Gothic" w:cs="Times New Roman"/>
          <w:noProof/>
          <w:color w:val="auto"/>
          <w:sz w:val="22"/>
          <w:szCs w:val="22"/>
        </w:rPr>
      </w:pPr>
    </w:p>
    <w:p w:rsidR="00F42108" w:rsidRPr="00B9716E" w:rsidRDefault="00F42108" w:rsidP="00713FBE">
      <w:pPr>
        <w:autoSpaceDE w:val="0"/>
        <w:autoSpaceDN w:val="0"/>
        <w:adjustRightInd w:val="0"/>
        <w:rPr>
          <w:rFonts w:ascii="Century Gothic" w:hAnsi="Century Gothic" w:cs="Times New Roman"/>
          <w:noProof/>
          <w:color w:val="auto"/>
          <w:sz w:val="22"/>
          <w:szCs w:val="22"/>
        </w:rPr>
      </w:pPr>
    </w:p>
    <w:p w:rsidR="00820CA4" w:rsidRPr="00B9716E" w:rsidRDefault="00820CA4" w:rsidP="00713FBE">
      <w:pPr>
        <w:autoSpaceDE w:val="0"/>
        <w:autoSpaceDN w:val="0"/>
        <w:adjustRightInd w:val="0"/>
        <w:rPr>
          <w:rFonts w:ascii="Century Gothic" w:hAnsi="Century Gothic" w:cs="Times New Roman"/>
          <w:noProof/>
          <w:color w:val="auto"/>
          <w:sz w:val="22"/>
          <w:szCs w:val="22"/>
        </w:rPr>
      </w:pPr>
      <w:r w:rsidRPr="00B9716E">
        <w:rPr>
          <w:rFonts w:ascii="Century Gothic" w:hAnsi="Century Gothic" w:cs="Times New Roman"/>
          <w:noProof/>
          <w:color w:val="auto"/>
          <w:sz w:val="22"/>
          <w:szCs w:val="22"/>
        </w:rPr>
        <w:lastRenderedPageBreak/>
        <w:drawing>
          <wp:inline distT="0" distB="0" distL="0" distR="0" wp14:anchorId="780B0F9E" wp14:editId="5B631E6D">
            <wp:extent cx="9346223" cy="6376851"/>
            <wp:effectExtent l="0" t="0" r="762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54960" cy="6382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CA4" w:rsidRPr="00B9716E" w:rsidRDefault="00820CA4" w:rsidP="00713FBE">
      <w:pPr>
        <w:autoSpaceDE w:val="0"/>
        <w:autoSpaceDN w:val="0"/>
        <w:adjustRightInd w:val="0"/>
        <w:rPr>
          <w:rFonts w:ascii="Century Gothic" w:hAnsi="Century Gothic" w:cs="Times New Roman"/>
          <w:noProof/>
          <w:color w:val="auto"/>
          <w:sz w:val="22"/>
          <w:szCs w:val="22"/>
        </w:rPr>
      </w:pPr>
    </w:p>
    <w:p w:rsidR="00F42108" w:rsidRPr="00B9716E" w:rsidRDefault="00F42108" w:rsidP="00713FBE">
      <w:pPr>
        <w:autoSpaceDE w:val="0"/>
        <w:autoSpaceDN w:val="0"/>
        <w:adjustRightInd w:val="0"/>
        <w:rPr>
          <w:rFonts w:ascii="Century Gothic" w:hAnsi="Century Gothic" w:cs="Times New Roman"/>
          <w:noProof/>
          <w:color w:val="auto"/>
          <w:sz w:val="22"/>
          <w:szCs w:val="22"/>
        </w:rPr>
      </w:pPr>
    </w:p>
    <w:p w:rsidR="00820CA4" w:rsidRPr="00B9716E" w:rsidRDefault="00820CA4" w:rsidP="00713FBE">
      <w:pPr>
        <w:autoSpaceDE w:val="0"/>
        <w:autoSpaceDN w:val="0"/>
        <w:adjustRightInd w:val="0"/>
        <w:rPr>
          <w:rFonts w:ascii="Century Gothic" w:hAnsi="Century Gothic" w:cs="Times New Roman"/>
          <w:noProof/>
          <w:color w:val="auto"/>
          <w:sz w:val="22"/>
          <w:szCs w:val="22"/>
        </w:rPr>
      </w:pPr>
      <w:r w:rsidRPr="00B9716E">
        <w:rPr>
          <w:rFonts w:ascii="Century Gothic" w:hAnsi="Century Gothic" w:cs="Times New Roman"/>
          <w:noProof/>
          <w:color w:val="auto"/>
          <w:sz w:val="22"/>
          <w:szCs w:val="22"/>
        </w:rPr>
        <w:drawing>
          <wp:inline distT="0" distB="0" distL="0" distR="0" wp14:anchorId="0493295F" wp14:editId="1CA6D8F6">
            <wp:extent cx="9231923" cy="3767800"/>
            <wp:effectExtent l="0" t="0" r="762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40523" cy="377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CA4" w:rsidRPr="00B9716E" w:rsidRDefault="00820CA4" w:rsidP="00713FBE">
      <w:pPr>
        <w:autoSpaceDE w:val="0"/>
        <w:autoSpaceDN w:val="0"/>
        <w:adjustRightInd w:val="0"/>
        <w:rPr>
          <w:rFonts w:ascii="Century Gothic" w:hAnsi="Century Gothic" w:cs="Times New Roman"/>
          <w:noProof/>
          <w:color w:val="auto"/>
          <w:sz w:val="22"/>
          <w:szCs w:val="22"/>
        </w:rPr>
      </w:pPr>
    </w:p>
    <w:p w:rsidR="00F42108" w:rsidRPr="00B9716E" w:rsidRDefault="00F42108" w:rsidP="00713FBE">
      <w:pPr>
        <w:autoSpaceDE w:val="0"/>
        <w:autoSpaceDN w:val="0"/>
        <w:adjustRightInd w:val="0"/>
        <w:rPr>
          <w:rFonts w:ascii="Century Gothic" w:hAnsi="Century Gothic" w:cs="Times New Roman"/>
          <w:noProof/>
          <w:color w:val="auto"/>
          <w:sz w:val="22"/>
          <w:szCs w:val="22"/>
        </w:rPr>
      </w:pPr>
    </w:p>
    <w:p w:rsidR="00F42108" w:rsidRPr="00B9716E" w:rsidRDefault="00F42108" w:rsidP="00713FBE">
      <w:pPr>
        <w:autoSpaceDE w:val="0"/>
        <w:autoSpaceDN w:val="0"/>
        <w:adjustRightInd w:val="0"/>
        <w:rPr>
          <w:rFonts w:ascii="Century Gothic" w:hAnsi="Century Gothic" w:cs="Times New Roman"/>
          <w:noProof/>
          <w:color w:val="auto"/>
          <w:sz w:val="22"/>
          <w:szCs w:val="22"/>
        </w:rPr>
      </w:pPr>
    </w:p>
    <w:p w:rsidR="00F42108" w:rsidRPr="00B9716E" w:rsidRDefault="00F42108" w:rsidP="00713FBE">
      <w:pPr>
        <w:autoSpaceDE w:val="0"/>
        <w:autoSpaceDN w:val="0"/>
        <w:adjustRightInd w:val="0"/>
        <w:rPr>
          <w:rFonts w:ascii="Century Gothic" w:hAnsi="Century Gothic" w:cs="Times New Roman"/>
          <w:noProof/>
          <w:color w:val="auto"/>
          <w:sz w:val="22"/>
          <w:szCs w:val="22"/>
        </w:rPr>
      </w:pPr>
    </w:p>
    <w:p w:rsidR="00F42108" w:rsidRPr="00B9716E" w:rsidRDefault="00F42108" w:rsidP="00713FBE">
      <w:pPr>
        <w:autoSpaceDE w:val="0"/>
        <w:autoSpaceDN w:val="0"/>
        <w:adjustRightInd w:val="0"/>
        <w:rPr>
          <w:rFonts w:ascii="Century Gothic" w:hAnsi="Century Gothic" w:cs="Times New Roman"/>
          <w:noProof/>
          <w:color w:val="auto"/>
          <w:sz w:val="22"/>
          <w:szCs w:val="22"/>
        </w:rPr>
      </w:pPr>
    </w:p>
    <w:p w:rsidR="00F42108" w:rsidRPr="00B9716E" w:rsidRDefault="00F42108" w:rsidP="00713FBE">
      <w:pPr>
        <w:autoSpaceDE w:val="0"/>
        <w:autoSpaceDN w:val="0"/>
        <w:adjustRightInd w:val="0"/>
        <w:rPr>
          <w:rFonts w:ascii="Century Gothic" w:hAnsi="Century Gothic" w:cs="Times New Roman"/>
          <w:noProof/>
          <w:color w:val="auto"/>
          <w:sz w:val="22"/>
          <w:szCs w:val="22"/>
        </w:rPr>
      </w:pPr>
    </w:p>
    <w:p w:rsidR="00F42108" w:rsidRPr="00B9716E" w:rsidRDefault="00F42108" w:rsidP="00713FBE">
      <w:pPr>
        <w:autoSpaceDE w:val="0"/>
        <w:autoSpaceDN w:val="0"/>
        <w:adjustRightInd w:val="0"/>
        <w:rPr>
          <w:rFonts w:ascii="Century Gothic" w:hAnsi="Century Gothic" w:cs="Times New Roman"/>
          <w:noProof/>
          <w:color w:val="auto"/>
          <w:sz w:val="22"/>
          <w:szCs w:val="22"/>
        </w:rPr>
      </w:pPr>
    </w:p>
    <w:p w:rsidR="00F42108" w:rsidRPr="00B9716E" w:rsidRDefault="00F42108" w:rsidP="00713FBE">
      <w:pPr>
        <w:autoSpaceDE w:val="0"/>
        <w:autoSpaceDN w:val="0"/>
        <w:adjustRightInd w:val="0"/>
        <w:rPr>
          <w:rFonts w:ascii="Century Gothic" w:hAnsi="Century Gothic" w:cs="Times New Roman"/>
          <w:noProof/>
          <w:color w:val="auto"/>
          <w:sz w:val="22"/>
          <w:szCs w:val="22"/>
        </w:rPr>
      </w:pPr>
    </w:p>
    <w:p w:rsidR="00F42108" w:rsidRPr="00B9716E" w:rsidRDefault="00F42108" w:rsidP="00713FBE">
      <w:pPr>
        <w:autoSpaceDE w:val="0"/>
        <w:autoSpaceDN w:val="0"/>
        <w:adjustRightInd w:val="0"/>
        <w:rPr>
          <w:rFonts w:ascii="Century Gothic" w:hAnsi="Century Gothic" w:cs="Times New Roman"/>
          <w:noProof/>
          <w:color w:val="auto"/>
          <w:sz w:val="22"/>
          <w:szCs w:val="22"/>
        </w:rPr>
      </w:pPr>
    </w:p>
    <w:p w:rsidR="00F42108" w:rsidRPr="00B9716E" w:rsidRDefault="00F42108" w:rsidP="00713FBE">
      <w:pPr>
        <w:autoSpaceDE w:val="0"/>
        <w:autoSpaceDN w:val="0"/>
        <w:adjustRightInd w:val="0"/>
        <w:rPr>
          <w:rFonts w:ascii="Century Gothic" w:hAnsi="Century Gothic" w:cs="Times New Roman"/>
          <w:noProof/>
          <w:color w:val="auto"/>
          <w:sz w:val="22"/>
          <w:szCs w:val="22"/>
        </w:rPr>
      </w:pPr>
    </w:p>
    <w:p w:rsidR="00F42108" w:rsidRPr="00B9716E" w:rsidRDefault="00F42108" w:rsidP="00F42108">
      <w:pPr>
        <w:autoSpaceDE w:val="0"/>
        <w:autoSpaceDN w:val="0"/>
        <w:adjustRightInd w:val="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Zał. Nr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 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Wytycznych Wojewody Lubuskiego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szkolenia obronnego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 2021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roku – </w:t>
      </w: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plan szkolenia obronnego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. </w:t>
      </w:r>
    </w:p>
    <w:p w:rsidR="00F42108" w:rsidRPr="00B9716E" w:rsidRDefault="00F42108" w:rsidP="00713FBE">
      <w:pPr>
        <w:autoSpaceDE w:val="0"/>
        <w:autoSpaceDN w:val="0"/>
        <w:adjustRightInd w:val="0"/>
        <w:rPr>
          <w:rFonts w:ascii="Century Gothic" w:hAnsi="Century Gothic" w:cs="Times New Roman"/>
          <w:noProof/>
          <w:color w:val="auto"/>
          <w:sz w:val="22"/>
          <w:szCs w:val="22"/>
        </w:rPr>
      </w:pPr>
    </w:p>
    <w:p w:rsidR="00D67C9B" w:rsidRPr="00B9716E" w:rsidRDefault="00D67C9B" w:rsidP="00713FBE">
      <w:pPr>
        <w:autoSpaceDE w:val="0"/>
        <w:autoSpaceDN w:val="0"/>
        <w:adjustRightInd w:val="0"/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noProof/>
          <w:color w:val="auto"/>
          <w:sz w:val="22"/>
          <w:szCs w:val="22"/>
        </w:rPr>
        <w:drawing>
          <wp:inline distT="0" distB="0" distL="0" distR="0" wp14:anchorId="47DE18BA" wp14:editId="2E677CBA">
            <wp:extent cx="9214339" cy="4717685"/>
            <wp:effectExtent l="0" t="0" r="635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28008" cy="4724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C9B" w:rsidRPr="00B9716E" w:rsidRDefault="00D67C9B" w:rsidP="00713FBE">
      <w:pPr>
        <w:autoSpaceDE w:val="0"/>
        <w:autoSpaceDN w:val="0"/>
        <w:adjustRightInd w:val="0"/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</w:pPr>
    </w:p>
    <w:p w:rsidR="00D67C9B" w:rsidRPr="00B9716E" w:rsidRDefault="00D67C9B" w:rsidP="00713FBE">
      <w:pPr>
        <w:autoSpaceDE w:val="0"/>
        <w:autoSpaceDN w:val="0"/>
        <w:adjustRightInd w:val="0"/>
        <w:rPr>
          <w:rFonts w:ascii="Century Gothic" w:hAnsi="Century Gothic" w:cs="Times New Roman"/>
          <w:noProof/>
          <w:color w:val="auto"/>
          <w:sz w:val="22"/>
          <w:szCs w:val="22"/>
        </w:rPr>
      </w:pPr>
    </w:p>
    <w:p w:rsidR="00C57C37" w:rsidRPr="00B9716E" w:rsidRDefault="00D67C9B" w:rsidP="00D67C9B">
      <w:pPr>
        <w:autoSpaceDE w:val="0"/>
        <w:autoSpaceDN w:val="0"/>
        <w:adjustRightInd w:val="0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noProof/>
          <w:color w:val="auto"/>
          <w:sz w:val="22"/>
          <w:szCs w:val="22"/>
        </w:rPr>
        <w:lastRenderedPageBreak/>
        <w:drawing>
          <wp:inline distT="0" distB="0" distL="0" distR="0" wp14:anchorId="5328A74A" wp14:editId="59A692CE">
            <wp:extent cx="9182910" cy="6206247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85827" cy="620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7C3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br w:type="page"/>
      </w:r>
    </w:p>
    <w:p w:rsidR="00C57C37" w:rsidRPr="00B9716E" w:rsidRDefault="00C57C37" w:rsidP="003A2880">
      <w:pPr>
        <w:autoSpaceDE w:val="0"/>
        <w:autoSpaceDN w:val="0"/>
        <w:adjustRightInd w:val="0"/>
        <w:rPr>
          <w:rFonts w:ascii="Century Gothic" w:hAnsi="Century Gothic" w:cs="Times New Roman"/>
          <w:color w:val="auto"/>
          <w:spacing w:val="0"/>
          <w:sz w:val="22"/>
          <w:szCs w:val="22"/>
        </w:rPr>
        <w:sectPr w:rsidR="00C57C37" w:rsidRPr="00B9716E" w:rsidSect="00291156">
          <w:pgSz w:w="16838" w:h="11906" w:orient="landscape" w:code="9"/>
          <w:pgMar w:top="1276" w:right="1134" w:bottom="851" w:left="1134" w:header="709" w:footer="709" w:gutter="0"/>
          <w:cols w:space="708"/>
          <w:docGrid w:linePitch="360"/>
        </w:sectPr>
      </w:pPr>
    </w:p>
    <w:p w:rsidR="00C57C37" w:rsidRPr="00B9716E" w:rsidRDefault="00C57C37" w:rsidP="00C57C37">
      <w:pPr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lastRenderedPageBreak/>
        <w:t>Zał. Nr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3 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Wytycznych Wojewody Lubuskiego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szkolenia obronnego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 2021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roku </w:t>
      </w:r>
      <w:r w:rsidR="0099001D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– </w:t>
      </w:r>
      <w:r w:rsidR="0099001D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 xml:space="preserve">wzór </w:t>
      </w:r>
      <w:r w:rsidR="00A57D3E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planu zajęć</w:t>
      </w:r>
      <w:r w:rsidR="003B3129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</w:p>
    <w:p w:rsidR="00C57C37" w:rsidRPr="00B9716E" w:rsidRDefault="00C57C37" w:rsidP="00D167C2">
      <w:pPr>
        <w:tabs>
          <w:tab w:val="left" w:pos="1565"/>
        </w:tabs>
        <w:rPr>
          <w:rFonts w:ascii="Century Gothic" w:hAnsi="Century Gothic" w:cs="Times New Roman"/>
          <w:color w:val="auto"/>
          <w:spacing w:val="0"/>
          <w:sz w:val="22"/>
          <w:szCs w:val="22"/>
        </w:rPr>
      </w:pPr>
    </w:p>
    <w:p w:rsidR="00ED509F" w:rsidRPr="00B9716E" w:rsidRDefault="00ED509F" w:rsidP="00C57C37">
      <w:pPr>
        <w:autoSpaceDE w:val="0"/>
        <w:autoSpaceDN w:val="0"/>
        <w:adjustRightInd w:val="0"/>
        <w:ind w:right="7227"/>
        <w:jc w:val="center"/>
        <w:rPr>
          <w:rFonts w:ascii="Century Gothic" w:hAnsi="Century Gothic" w:cs="Times New Roman"/>
          <w:b/>
          <w:bCs/>
          <w:color w:val="auto"/>
          <w:spacing w:val="0"/>
          <w:sz w:val="22"/>
          <w:szCs w:val="22"/>
        </w:rPr>
      </w:pPr>
    </w:p>
    <w:p w:rsidR="00C57C37" w:rsidRPr="00B9716E" w:rsidRDefault="00C57C37" w:rsidP="00C57C37">
      <w:pPr>
        <w:autoSpaceDE w:val="0"/>
        <w:autoSpaceDN w:val="0"/>
        <w:adjustRightInd w:val="0"/>
        <w:ind w:right="7227"/>
        <w:jc w:val="center"/>
        <w:rPr>
          <w:rFonts w:ascii="Century Gothic" w:hAnsi="Century Gothic" w:cs="Times New Roman"/>
          <w:b/>
          <w:bCs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b/>
          <w:bCs/>
          <w:color w:val="auto"/>
          <w:spacing w:val="0"/>
          <w:sz w:val="22"/>
          <w:szCs w:val="22"/>
        </w:rPr>
        <w:t>ZATWIERDZAM</w:t>
      </w:r>
    </w:p>
    <w:p w:rsidR="00C57C37" w:rsidRPr="00B9716E" w:rsidRDefault="00C57C37" w:rsidP="00C57C37">
      <w:pPr>
        <w:autoSpaceDE w:val="0"/>
        <w:autoSpaceDN w:val="0"/>
        <w:adjustRightInd w:val="0"/>
        <w:ind w:right="7227"/>
        <w:jc w:val="center"/>
        <w:rPr>
          <w:rFonts w:ascii="Century Gothic" w:hAnsi="Century Gothic" w:cs="Times New Roman"/>
          <w:b/>
          <w:bCs/>
          <w:color w:val="auto"/>
          <w:spacing w:val="0"/>
          <w:sz w:val="22"/>
          <w:szCs w:val="22"/>
        </w:rPr>
      </w:pPr>
    </w:p>
    <w:p w:rsidR="00C57C37" w:rsidRPr="00B9716E" w:rsidRDefault="00C57C37" w:rsidP="00C57C37">
      <w:pPr>
        <w:autoSpaceDE w:val="0"/>
        <w:autoSpaceDN w:val="0"/>
        <w:adjustRightInd w:val="0"/>
        <w:ind w:right="7227"/>
        <w:jc w:val="center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&lt;stanowisko organizatora szkolenia&gt;</w:t>
      </w:r>
    </w:p>
    <w:p w:rsidR="00C57C37" w:rsidRPr="00B9716E" w:rsidRDefault="00C57C37" w:rsidP="00C57C37">
      <w:pPr>
        <w:autoSpaceDE w:val="0"/>
        <w:autoSpaceDN w:val="0"/>
        <w:adjustRightInd w:val="0"/>
        <w:ind w:right="7227"/>
        <w:jc w:val="center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&lt;imię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nazwisko&gt;</w:t>
      </w:r>
    </w:p>
    <w:p w:rsidR="00C57C37" w:rsidRPr="00B9716E" w:rsidRDefault="00C57C37" w:rsidP="00C57C37">
      <w:pPr>
        <w:autoSpaceDE w:val="0"/>
        <w:autoSpaceDN w:val="0"/>
        <w:adjustRightInd w:val="0"/>
        <w:ind w:right="7227"/>
        <w:jc w:val="center"/>
        <w:rPr>
          <w:rFonts w:ascii="Century Gothic" w:hAnsi="Century Gothic" w:cs="Times New Roman"/>
          <w:color w:val="auto"/>
          <w:spacing w:val="0"/>
          <w:sz w:val="22"/>
          <w:szCs w:val="22"/>
        </w:rPr>
      </w:pPr>
    </w:p>
    <w:p w:rsidR="00C57C37" w:rsidRPr="00B9716E" w:rsidRDefault="00C57C37" w:rsidP="00C57C37">
      <w:pPr>
        <w:ind w:right="7227"/>
        <w:jc w:val="center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&lt;sygnatura dokumentu&gt;</w:t>
      </w:r>
    </w:p>
    <w:p w:rsidR="00C57C37" w:rsidRPr="00B9716E" w:rsidRDefault="00C57C37" w:rsidP="00C57C37">
      <w:pPr>
        <w:rPr>
          <w:rFonts w:ascii="Century Gothic" w:hAnsi="Century Gothic" w:cs="Times New Roman"/>
          <w:color w:val="auto"/>
          <w:spacing w:val="0"/>
          <w:sz w:val="22"/>
          <w:szCs w:val="22"/>
        </w:rPr>
      </w:pPr>
    </w:p>
    <w:p w:rsidR="0099001D" w:rsidRPr="00B9716E" w:rsidRDefault="0099001D" w:rsidP="00C57C37">
      <w:pPr>
        <w:rPr>
          <w:rFonts w:ascii="Century Gothic" w:hAnsi="Century Gothic" w:cs="Times New Roman"/>
          <w:color w:val="auto"/>
          <w:spacing w:val="0"/>
          <w:sz w:val="22"/>
          <w:szCs w:val="22"/>
        </w:rPr>
      </w:pPr>
    </w:p>
    <w:p w:rsidR="0099001D" w:rsidRPr="00B9716E" w:rsidRDefault="0099001D" w:rsidP="0099001D">
      <w:pPr>
        <w:jc w:val="center"/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PLAN ZAJĘĆ</w:t>
      </w:r>
    </w:p>
    <w:p w:rsidR="00C57C37" w:rsidRPr="00B9716E" w:rsidRDefault="00C57C37" w:rsidP="00C57C37">
      <w:pPr>
        <w:rPr>
          <w:rFonts w:ascii="Century Gothic" w:hAnsi="Century Gothic" w:cs="Times New Roman"/>
          <w:color w:val="auto"/>
          <w:spacing w:val="0"/>
          <w:sz w:val="22"/>
          <w:szCs w:val="22"/>
        </w:rPr>
      </w:pPr>
    </w:p>
    <w:p w:rsidR="00AA442C" w:rsidRPr="00B9716E" w:rsidRDefault="00AA442C" w:rsidP="00C57C37">
      <w:pPr>
        <w:jc w:val="center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Szkolenie obronne dla: </w:t>
      </w:r>
      <w:r w:rsidR="0099001D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&lt;</w:t>
      </w:r>
      <w:r w:rsidR="00E874A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grupa szkoleniowa np.</w:t>
      </w:r>
      <w:r w:rsidR="0054751F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:</w:t>
      </w:r>
      <w:r w:rsidR="00E874A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C57C3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G-1</w:t>
      </w:r>
      <w:r w:rsidR="0099001D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, N-1, P-1&gt; </w:t>
      </w:r>
    </w:p>
    <w:p w:rsidR="00AA442C" w:rsidRPr="00B9716E" w:rsidRDefault="00AA442C" w:rsidP="00C57C37">
      <w:pPr>
        <w:jc w:val="center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zakresu &lt;wymienić temat szkolenia&gt;</w:t>
      </w:r>
    </w:p>
    <w:p w:rsidR="00C57C37" w:rsidRPr="00B9716E" w:rsidRDefault="00AA442C" w:rsidP="00C57C37">
      <w:pPr>
        <w:jc w:val="center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&lt;miejscowość&gt; </w:t>
      </w:r>
      <w:r w:rsidR="0099001D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r w:rsidR="00E874A1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…..</w:t>
      </w:r>
      <w:r w:rsidR="0099001D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</w:t>
      </w:r>
      <w:proofErr w:type="gramStart"/>
      <w:r w:rsidR="0099001D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lutego</w:t>
      </w:r>
      <w:proofErr w:type="gramEnd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2021 </w:t>
      </w:r>
      <w:r w:rsidR="00C57C37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r.</w:t>
      </w:r>
    </w:p>
    <w:p w:rsidR="00AA442C" w:rsidRPr="00B9716E" w:rsidRDefault="00AA442C" w:rsidP="00C57C37">
      <w:pPr>
        <w:rPr>
          <w:rFonts w:ascii="Century Gothic" w:hAnsi="Century Gothic" w:cs="Times New Roman"/>
          <w:color w:val="auto"/>
          <w:spacing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"/>
        <w:gridCol w:w="1376"/>
        <w:gridCol w:w="2744"/>
        <w:gridCol w:w="1396"/>
        <w:gridCol w:w="1440"/>
        <w:gridCol w:w="1762"/>
      </w:tblGrid>
      <w:tr w:rsidR="00ED2489" w:rsidRPr="005B4510" w:rsidTr="009E3639">
        <w:tc>
          <w:tcPr>
            <w:tcW w:w="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57C37" w:rsidRPr="005B4510" w:rsidRDefault="00C57C37" w:rsidP="009E3639">
            <w:pPr>
              <w:jc w:val="center"/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  <w:t>Lp.</w:t>
            </w:r>
          </w:p>
        </w:tc>
        <w:tc>
          <w:tcPr>
            <w:tcW w:w="13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57C37" w:rsidRPr="005B4510" w:rsidRDefault="00C57C37" w:rsidP="009E3639">
            <w:pPr>
              <w:jc w:val="center"/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  <w:t>Czas</w:t>
            </w:r>
          </w:p>
        </w:tc>
        <w:tc>
          <w:tcPr>
            <w:tcW w:w="27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57C37" w:rsidRPr="005B4510" w:rsidRDefault="00C57C37" w:rsidP="009E3639">
            <w:pPr>
              <w:jc w:val="center"/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  <w:t>Temat zajęć</w:t>
            </w:r>
          </w:p>
        </w:tc>
        <w:tc>
          <w:tcPr>
            <w:tcW w:w="13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57C37" w:rsidRPr="005B4510" w:rsidRDefault="00C57C37" w:rsidP="009E3639">
            <w:pPr>
              <w:jc w:val="center"/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  <w:t xml:space="preserve">Forma </w:t>
            </w:r>
            <w:r w:rsidRPr="005B4510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  <w:br/>
              <w:t>zajęć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57C37" w:rsidRPr="005B4510" w:rsidRDefault="00C57C37" w:rsidP="009E3639">
            <w:pPr>
              <w:jc w:val="center"/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  <w:t>Miejsce</w:t>
            </w:r>
          </w:p>
          <w:p w:rsidR="00C57C37" w:rsidRPr="005B4510" w:rsidRDefault="00C57C37" w:rsidP="009E3639">
            <w:pPr>
              <w:jc w:val="center"/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</w:pPr>
            <w:proofErr w:type="gramStart"/>
            <w:r w:rsidRPr="005B4510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  <w:t>szkolenia</w:t>
            </w:r>
            <w:proofErr w:type="gramEnd"/>
          </w:p>
        </w:tc>
        <w:tc>
          <w:tcPr>
            <w:tcW w:w="17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7C37" w:rsidRPr="005B4510" w:rsidRDefault="00C57C37" w:rsidP="009E3639">
            <w:pPr>
              <w:jc w:val="center"/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  <w:t>Prowadzący</w:t>
            </w:r>
          </w:p>
        </w:tc>
      </w:tr>
      <w:tr w:rsidR="00ED2489" w:rsidRPr="005B4510" w:rsidTr="00AE22D8">
        <w:tc>
          <w:tcPr>
            <w:tcW w:w="49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1.</w:t>
            </w:r>
          </w:p>
        </w:tc>
        <w:tc>
          <w:tcPr>
            <w:tcW w:w="1376" w:type="dxa"/>
            <w:tcBorders>
              <w:top w:val="single" w:sz="12" w:space="0" w:color="auto"/>
            </w:tcBorders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10.00 – 10.15</w:t>
            </w:r>
          </w:p>
        </w:tc>
        <w:tc>
          <w:tcPr>
            <w:tcW w:w="2744" w:type="dxa"/>
            <w:tcBorders>
              <w:top w:val="single" w:sz="12" w:space="0" w:color="auto"/>
            </w:tcBorders>
            <w:vAlign w:val="center"/>
          </w:tcPr>
          <w:p w:rsidR="00C57C37" w:rsidRPr="005B4510" w:rsidRDefault="00C57C37" w:rsidP="00AE22D8">
            <w:pPr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Wprowadzenie</w:t>
            </w:r>
            <w:r w:rsidR="005B4510"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 xml:space="preserve"> do </w:t>
            </w: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szkolenia</w:t>
            </w:r>
          </w:p>
        </w:tc>
        <w:tc>
          <w:tcPr>
            <w:tcW w:w="1396" w:type="dxa"/>
            <w:tcBorders>
              <w:top w:val="single" w:sz="12" w:space="0" w:color="auto"/>
            </w:tcBorders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</w:tcBorders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Sala narad</w:t>
            </w:r>
          </w:p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UM-kiego</w:t>
            </w:r>
          </w:p>
        </w:tc>
        <w:tc>
          <w:tcPr>
            <w:tcW w:w="176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 xml:space="preserve">Burmistrz </w:t>
            </w:r>
          </w:p>
          <w:p w:rsidR="00C57C37" w:rsidRPr="005B4510" w:rsidRDefault="00BA567C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Jan Kowalski</w:t>
            </w:r>
          </w:p>
        </w:tc>
      </w:tr>
      <w:tr w:rsidR="00ED2489" w:rsidRPr="005B4510" w:rsidTr="00AE22D8">
        <w:tc>
          <w:tcPr>
            <w:tcW w:w="494" w:type="dxa"/>
            <w:tcBorders>
              <w:left w:val="single" w:sz="12" w:space="0" w:color="auto"/>
            </w:tcBorders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2.</w:t>
            </w:r>
          </w:p>
        </w:tc>
        <w:tc>
          <w:tcPr>
            <w:tcW w:w="1376" w:type="dxa"/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10.15 – 10.45</w:t>
            </w:r>
          </w:p>
        </w:tc>
        <w:tc>
          <w:tcPr>
            <w:tcW w:w="2744" w:type="dxa"/>
            <w:vAlign w:val="center"/>
          </w:tcPr>
          <w:p w:rsidR="00C57C37" w:rsidRPr="005B4510" w:rsidRDefault="009C3F72" w:rsidP="00AA442C">
            <w:pPr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</w:pPr>
            <w:proofErr w:type="spellStart"/>
            <w:r w:rsidRPr="005B4510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  <w:t>P15</w:t>
            </w:r>
            <w:proofErr w:type="spellEnd"/>
            <w:r w:rsidRPr="005B4510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  <w:t>. Ochrona informacji niejawnych podczas prowadzonych przygotowaniach obronnych:</w:t>
            </w:r>
          </w:p>
          <w:p w:rsidR="009C3F72" w:rsidRPr="005B4510" w:rsidRDefault="009C3F72" w:rsidP="00AE22D8">
            <w:pPr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proofErr w:type="spellStart"/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T1</w:t>
            </w:r>
            <w:proofErr w:type="spellEnd"/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. Unormowania prawne dotyczące ochrony informacji niejawnych.</w:t>
            </w:r>
          </w:p>
          <w:p w:rsidR="009C3F72" w:rsidRPr="005B4510" w:rsidRDefault="009C3F72" w:rsidP="00AE22D8">
            <w:pPr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proofErr w:type="spellStart"/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T3</w:t>
            </w:r>
            <w:proofErr w:type="spellEnd"/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. Organizacja ochrony informacji niejawnych.</w:t>
            </w:r>
          </w:p>
        </w:tc>
        <w:tc>
          <w:tcPr>
            <w:tcW w:w="1396" w:type="dxa"/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Informacja</w:t>
            </w:r>
          </w:p>
        </w:tc>
        <w:tc>
          <w:tcPr>
            <w:tcW w:w="1440" w:type="dxa"/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proofErr w:type="spellStart"/>
            <w:proofErr w:type="gramStart"/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j</w:t>
            </w:r>
            <w:proofErr w:type="gramEnd"/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.w</w:t>
            </w:r>
            <w:proofErr w:type="spellEnd"/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.</w:t>
            </w:r>
          </w:p>
        </w:tc>
        <w:tc>
          <w:tcPr>
            <w:tcW w:w="1762" w:type="dxa"/>
            <w:tcBorders>
              <w:right w:val="single" w:sz="12" w:space="0" w:color="auto"/>
            </w:tcBorders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Sekretarz Gminy</w:t>
            </w:r>
          </w:p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Karol Makowski</w:t>
            </w:r>
          </w:p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</w:tr>
      <w:tr w:rsidR="00ED2489" w:rsidRPr="005B4510" w:rsidTr="00AE22D8">
        <w:tc>
          <w:tcPr>
            <w:tcW w:w="494" w:type="dxa"/>
            <w:tcBorders>
              <w:left w:val="single" w:sz="12" w:space="0" w:color="auto"/>
            </w:tcBorders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3.</w:t>
            </w:r>
          </w:p>
        </w:tc>
        <w:tc>
          <w:tcPr>
            <w:tcW w:w="1376" w:type="dxa"/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10.55 – 11.25</w:t>
            </w:r>
          </w:p>
        </w:tc>
        <w:tc>
          <w:tcPr>
            <w:tcW w:w="2744" w:type="dxa"/>
            <w:vAlign w:val="center"/>
          </w:tcPr>
          <w:p w:rsidR="00C57C37" w:rsidRPr="005B4510" w:rsidRDefault="009C3F72" w:rsidP="00AE22D8">
            <w:pPr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</w:pPr>
            <w:proofErr w:type="spellStart"/>
            <w:r w:rsidRPr="005B4510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  <w:t>P4</w:t>
            </w:r>
            <w:proofErr w:type="spellEnd"/>
            <w:r w:rsidRPr="005B4510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  <w:t>. Polityka bezpieczeństwa,</w:t>
            </w:r>
            <w:r w:rsidR="005B4510" w:rsidRPr="005B4510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  <w:t xml:space="preserve"> w </w:t>
            </w:r>
            <w:r w:rsidRPr="005B4510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0"/>
                <w:szCs w:val="22"/>
              </w:rPr>
              <w:t>tym strategia bezpieczeństwa narodowego RP:</w:t>
            </w:r>
          </w:p>
          <w:p w:rsidR="009C3F72" w:rsidRPr="005B4510" w:rsidRDefault="009C3F72" w:rsidP="00AE22D8">
            <w:pPr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proofErr w:type="spellStart"/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T7</w:t>
            </w:r>
            <w:proofErr w:type="spellEnd"/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. Rola</w:t>
            </w:r>
            <w:r w:rsidR="005B4510"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 xml:space="preserve"> i </w:t>
            </w: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miejsce struktur zarządzania kryzysowego</w:t>
            </w:r>
            <w:r w:rsidR="005B4510"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 xml:space="preserve"> w </w:t>
            </w: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Systemie Obronnym Państwa.</w:t>
            </w:r>
          </w:p>
        </w:tc>
        <w:tc>
          <w:tcPr>
            <w:tcW w:w="1396" w:type="dxa"/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Wykład</w:t>
            </w:r>
          </w:p>
        </w:tc>
        <w:tc>
          <w:tcPr>
            <w:tcW w:w="1440" w:type="dxa"/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proofErr w:type="spellStart"/>
            <w:proofErr w:type="gramStart"/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j</w:t>
            </w:r>
            <w:proofErr w:type="gramEnd"/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.w</w:t>
            </w:r>
            <w:proofErr w:type="spellEnd"/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.</w:t>
            </w:r>
          </w:p>
        </w:tc>
        <w:tc>
          <w:tcPr>
            <w:tcW w:w="1762" w:type="dxa"/>
            <w:tcBorders>
              <w:right w:val="single" w:sz="12" w:space="0" w:color="auto"/>
            </w:tcBorders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Z-ca Burmistrza</w:t>
            </w:r>
          </w:p>
          <w:p w:rsidR="00C57C37" w:rsidRPr="005B4510" w:rsidRDefault="00C57C37" w:rsidP="00AA442C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 xml:space="preserve">Jerzy </w:t>
            </w:r>
            <w:r w:rsidR="00AA442C"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Nowak</w:t>
            </w:r>
          </w:p>
        </w:tc>
      </w:tr>
      <w:tr w:rsidR="00ED2489" w:rsidRPr="005B4510" w:rsidTr="00AE22D8">
        <w:trPr>
          <w:cantSplit/>
        </w:trPr>
        <w:tc>
          <w:tcPr>
            <w:tcW w:w="494" w:type="dxa"/>
            <w:tcBorders>
              <w:left w:val="single" w:sz="12" w:space="0" w:color="auto"/>
            </w:tcBorders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4.</w:t>
            </w:r>
          </w:p>
        </w:tc>
        <w:tc>
          <w:tcPr>
            <w:tcW w:w="1376" w:type="dxa"/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11.25 – 11.40</w:t>
            </w:r>
          </w:p>
        </w:tc>
        <w:tc>
          <w:tcPr>
            <w:tcW w:w="7342" w:type="dxa"/>
            <w:gridSpan w:val="4"/>
            <w:tcBorders>
              <w:right w:val="single" w:sz="12" w:space="0" w:color="auto"/>
            </w:tcBorders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Przerwa</w:t>
            </w:r>
          </w:p>
        </w:tc>
      </w:tr>
      <w:tr w:rsidR="00ED2489" w:rsidRPr="005B4510" w:rsidTr="00AE22D8">
        <w:tc>
          <w:tcPr>
            <w:tcW w:w="494" w:type="dxa"/>
            <w:tcBorders>
              <w:left w:val="single" w:sz="12" w:space="0" w:color="auto"/>
            </w:tcBorders>
            <w:vAlign w:val="center"/>
          </w:tcPr>
          <w:p w:rsidR="00C57C37" w:rsidRPr="005B4510" w:rsidRDefault="00AE22D8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5.</w:t>
            </w:r>
          </w:p>
        </w:tc>
        <w:tc>
          <w:tcPr>
            <w:tcW w:w="1376" w:type="dxa"/>
            <w:vAlign w:val="center"/>
          </w:tcPr>
          <w:p w:rsidR="00C57C37" w:rsidRPr="005B4510" w:rsidRDefault="00F71C12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15.00 – 15.15</w:t>
            </w:r>
          </w:p>
        </w:tc>
        <w:tc>
          <w:tcPr>
            <w:tcW w:w="2744" w:type="dxa"/>
            <w:vAlign w:val="center"/>
          </w:tcPr>
          <w:p w:rsidR="00C57C37" w:rsidRPr="005B4510" w:rsidRDefault="00F71C12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Zakończenie szkolenia - podsumowanie</w:t>
            </w:r>
          </w:p>
        </w:tc>
        <w:tc>
          <w:tcPr>
            <w:tcW w:w="1396" w:type="dxa"/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1440" w:type="dxa"/>
            <w:vAlign w:val="center"/>
          </w:tcPr>
          <w:p w:rsidR="00C57C37" w:rsidRPr="005B4510" w:rsidRDefault="00F71C12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proofErr w:type="spellStart"/>
            <w:proofErr w:type="gramStart"/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j</w:t>
            </w:r>
            <w:proofErr w:type="gramEnd"/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.w</w:t>
            </w:r>
            <w:proofErr w:type="spellEnd"/>
            <w:r w:rsidR="00D8335E"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.</w:t>
            </w:r>
          </w:p>
        </w:tc>
        <w:tc>
          <w:tcPr>
            <w:tcW w:w="1762" w:type="dxa"/>
            <w:tcBorders>
              <w:right w:val="single" w:sz="12" w:space="0" w:color="auto"/>
            </w:tcBorders>
            <w:vAlign w:val="center"/>
          </w:tcPr>
          <w:p w:rsidR="00F71C12" w:rsidRPr="005B4510" w:rsidRDefault="00F71C12" w:rsidP="00F71C12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 xml:space="preserve">Burmistrz </w:t>
            </w:r>
          </w:p>
          <w:p w:rsidR="00C57C37" w:rsidRPr="005B4510" w:rsidRDefault="00F71C12" w:rsidP="00F71C12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  <w:r w:rsidRPr="005B4510"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  <w:t>Jan Kowalski</w:t>
            </w:r>
          </w:p>
        </w:tc>
      </w:tr>
      <w:tr w:rsidR="00ED2489" w:rsidRPr="005B4510" w:rsidTr="00AE22D8">
        <w:tc>
          <w:tcPr>
            <w:tcW w:w="494" w:type="dxa"/>
            <w:tcBorders>
              <w:left w:val="single" w:sz="12" w:space="0" w:color="auto"/>
            </w:tcBorders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1376" w:type="dxa"/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2744" w:type="dxa"/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1396" w:type="dxa"/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1440" w:type="dxa"/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1762" w:type="dxa"/>
            <w:tcBorders>
              <w:right w:val="single" w:sz="12" w:space="0" w:color="auto"/>
            </w:tcBorders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</w:tr>
      <w:tr w:rsidR="00ED2489" w:rsidRPr="005B4510" w:rsidTr="00AE22D8">
        <w:tc>
          <w:tcPr>
            <w:tcW w:w="494" w:type="dxa"/>
            <w:tcBorders>
              <w:left w:val="single" w:sz="12" w:space="0" w:color="auto"/>
            </w:tcBorders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1376" w:type="dxa"/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2744" w:type="dxa"/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1396" w:type="dxa"/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1440" w:type="dxa"/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1762" w:type="dxa"/>
            <w:tcBorders>
              <w:right w:val="single" w:sz="12" w:space="0" w:color="auto"/>
            </w:tcBorders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</w:tr>
      <w:tr w:rsidR="00ED2489" w:rsidRPr="005B4510" w:rsidTr="00AE22D8">
        <w:tc>
          <w:tcPr>
            <w:tcW w:w="494" w:type="dxa"/>
            <w:tcBorders>
              <w:left w:val="single" w:sz="12" w:space="0" w:color="auto"/>
            </w:tcBorders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1376" w:type="dxa"/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2744" w:type="dxa"/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1396" w:type="dxa"/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1440" w:type="dxa"/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1762" w:type="dxa"/>
            <w:tcBorders>
              <w:right w:val="single" w:sz="12" w:space="0" w:color="auto"/>
            </w:tcBorders>
            <w:vAlign w:val="center"/>
          </w:tcPr>
          <w:p w:rsidR="00C57C37" w:rsidRPr="005B4510" w:rsidRDefault="00C57C37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</w:tr>
      <w:tr w:rsidR="00AE22D8" w:rsidRPr="005B4510" w:rsidTr="00AE22D8">
        <w:tc>
          <w:tcPr>
            <w:tcW w:w="49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E22D8" w:rsidRPr="005B4510" w:rsidRDefault="00AE22D8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1376" w:type="dxa"/>
            <w:tcBorders>
              <w:bottom w:val="single" w:sz="12" w:space="0" w:color="auto"/>
            </w:tcBorders>
            <w:vAlign w:val="center"/>
          </w:tcPr>
          <w:p w:rsidR="00AE22D8" w:rsidRPr="005B4510" w:rsidRDefault="00AE22D8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2744" w:type="dxa"/>
            <w:tcBorders>
              <w:bottom w:val="single" w:sz="12" w:space="0" w:color="auto"/>
            </w:tcBorders>
            <w:vAlign w:val="center"/>
          </w:tcPr>
          <w:p w:rsidR="00AE22D8" w:rsidRPr="005B4510" w:rsidRDefault="00AE22D8" w:rsidP="00AE22D8">
            <w:pPr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1396" w:type="dxa"/>
            <w:tcBorders>
              <w:bottom w:val="single" w:sz="12" w:space="0" w:color="auto"/>
            </w:tcBorders>
            <w:vAlign w:val="center"/>
          </w:tcPr>
          <w:p w:rsidR="00AE22D8" w:rsidRPr="005B4510" w:rsidRDefault="00AE22D8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1440" w:type="dxa"/>
            <w:tcBorders>
              <w:bottom w:val="single" w:sz="12" w:space="0" w:color="auto"/>
            </w:tcBorders>
            <w:vAlign w:val="center"/>
          </w:tcPr>
          <w:p w:rsidR="00AE22D8" w:rsidRPr="005B4510" w:rsidRDefault="00AE22D8" w:rsidP="00AE22D8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  <w:tc>
          <w:tcPr>
            <w:tcW w:w="176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E22D8" w:rsidRPr="005B4510" w:rsidRDefault="00AE22D8" w:rsidP="003D152B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0"/>
                <w:szCs w:val="22"/>
              </w:rPr>
            </w:pPr>
          </w:p>
        </w:tc>
      </w:tr>
    </w:tbl>
    <w:p w:rsidR="00C57C37" w:rsidRPr="00B9716E" w:rsidRDefault="00C57C37" w:rsidP="00C57C37">
      <w:pPr>
        <w:jc w:val="center"/>
        <w:rPr>
          <w:rFonts w:ascii="Century Gothic" w:hAnsi="Century Gothic" w:cs="Times New Roman"/>
          <w:color w:val="auto"/>
          <w:spacing w:val="0"/>
          <w:sz w:val="22"/>
          <w:szCs w:val="22"/>
        </w:rPr>
      </w:pPr>
    </w:p>
    <w:p w:rsidR="00C57C37" w:rsidRPr="00B9716E" w:rsidRDefault="00C57C37" w:rsidP="00F71C12">
      <w:pPr>
        <w:ind w:left="6379" w:firstLine="708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Wykonał</w:t>
      </w:r>
    </w:p>
    <w:p w:rsidR="00E874A1" w:rsidRPr="00B9716E" w:rsidRDefault="00E874A1" w:rsidP="00F71C12">
      <w:pPr>
        <w:ind w:left="6379" w:firstLine="708"/>
        <w:rPr>
          <w:rFonts w:ascii="Century Gothic" w:hAnsi="Century Gothic" w:cs="Times New Roman"/>
          <w:color w:val="auto"/>
          <w:spacing w:val="0"/>
          <w:sz w:val="22"/>
          <w:szCs w:val="22"/>
        </w:rPr>
      </w:pPr>
    </w:p>
    <w:p w:rsidR="000F4845" w:rsidRPr="00B9716E" w:rsidRDefault="00E874A1" w:rsidP="00F71C12">
      <w:pPr>
        <w:ind w:left="6379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&lt;stanowisko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oraz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imię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i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nazwisko&gt;</w:t>
      </w:r>
      <w:r w:rsidR="000F4845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br w:type="page"/>
      </w:r>
    </w:p>
    <w:p w:rsidR="00C57C37" w:rsidRPr="00B9716E" w:rsidRDefault="00C57C37" w:rsidP="00AE22D8">
      <w:pPr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lastRenderedPageBreak/>
        <w:t>Zał. Nr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4 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Wytycznych Wojewody Lubuskiego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do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szkolenia obronnego</w:t>
      </w:r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w 2021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roku</w:t>
      </w:r>
      <w:r w:rsidR="00AE22D8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– </w:t>
      </w:r>
      <w:r w:rsidR="00AE22D8"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wzór listy obecności</w:t>
      </w:r>
      <w:r w:rsidR="00AA442C"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.</w:t>
      </w:r>
    </w:p>
    <w:p w:rsidR="00C57C37" w:rsidRPr="00B9716E" w:rsidRDefault="00C57C37" w:rsidP="00C57C37">
      <w:pPr>
        <w:rPr>
          <w:rFonts w:ascii="Century Gothic" w:hAnsi="Century Gothic" w:cs="Times New Roman"/>
          <w:color w:val="auto"/>
          <w:spacing w:val="0"/>
          <w:sz w:val="22"/>
          <w:szCs w:val="22"/>
        </w:rPr>
      </w:pPr>
    </w:p>
    <w:p w:rsidR="00C57C37" w:rsidRPr="00B9716E" w:rsidRDefault="00C57C37" w:rsidP="00ED509F">
      <w:pPr>
        <w:jc w:val="center"/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b/>
          <w:color w:val="auto"/>
          <w:spacing w:val="0"/>
          <w:sz w:val="22"/>
          <w:szCs w:val="22"/>
        </w:rPr>
        <w:t>LISTA OBECNOŚCI</w:t>
      </w:r>
    </w:p>
    <w:p w:rsidR="000F31B3" w:rsidRPr="00B9716E" w:rsidRDefault="000F31B3" w:rsidP="000F31B3">
      <w:pPr>
        <w:jc w:val="center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Szkolenie obronne dla: &lt;grupa szkoleniowa np.: G-1, N-1, P-1&gt; </w:t>
      </w:r>
    </w:p>
    <w:p w:rsidR="000F31B3" w:rsidRPr="00B9716E" w:rsidRDefault="000F31B3" w:rsidP="000F31B3">
      <w:pPr>
        <w:jc w:val="center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z</w:t>
      </w:r>
      <w:proofErr w:type="gramEnd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zakresu &lt;wymienić temat szkolenia&gt;</w:t>
      </w:r>
    </w:p>
    <w:p w:rsidR="000F31B3" w:rsidRPr="00B9716E" w:rsidRDefault="000F31B3" w:rsidP="000F31B3">
      <w:pPr>
        <w:jc w:val="center"/>
        <w:rPr>
          <w:rFonts w:ascii="Century Gothic" w:hAnsi="Century Gothic" w:cs="Times New Roman"/>
          <w:color w:val="auto"/>
          <w:spacing w:val="0"/>
          <w:sz w:val="22"/>
          <w:szCs w:val="22"/>
        </w:rPr>
      </w:pP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&lt;miejscowość&gt;  ….. </w:t>
      </w:r>
      <w:proofErr w:type="gramStart"/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lutego</w:t>
      </w:r>
      <w:proofErr w:type="gramEnd"/>
      <w:r w:rsidR="005B4510">
        <w:rPr>
          <w:rFonts w:ascii="Century Gothic" w:hAnsi="Century Gothic" w:cs="Times New Roman"/>
          <w:color w:val="auto"/>
          <w:spacing w:val="0"/>
          <w:sz w:val="22"/>
          <w:szCs w:val="22"/>
        </w:rPr>
        <w:t xml:space="preserve"> 2021 </w:t>
      </w:r>
      <w:r w:rsidRPr="00B9716E">
        <w:rPr>
          <w:rFonts w:ascii="Century Gothic" w:hAnsi="Century Gothic" w:cs="Times New Roman"/>
          <w:color w:val="auto"/>
          <w:spacing w:val="0"/>
          <w:sz w:val="22"/>
          <w:szCs w:val="22"/>
        </w:rPr>
        <w:t>r.</w:t>
      </w:r>
    </w:p>
    <w:p w:rsidR="00C57C37" w:rsidRPr="00B9716E" w:rsidRDefault="00C57C37" w:rsidP="00C57C37">
      <w:pPr>
        <w:jc w:val="center"/>
        <w:rPr>
          <w:rFonts w:ascii="Century Gothic" w:hAnsi="Century Gothic" w:cs="Times New Roman"/>
          <w:color w:val="auto"/>
          <w:spacing w:val="0"/>
          <w:sz w:val="22"/>
          <w:szCs w:val="22"/>
        </w:rPr>
      </w:pPr>
    </w:p>
    <w:tbl>
      <w:tblPr>
        <w:tblW w:w="96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"/>
        <w:gridCol w:w="3195"/>
        <w:gridCol w:w="2495"/>
        <w:gridCol w:w="2160"/>
        <w:gridCol w:w="1260"/>
      </w:tblGrid>
      <w:tr w:rsidR="00ED2489" w:rsidRPr="00B9716E" w:rsidTr="00ED509F">
        <w:tc>
          <w:tcPr>
            <w:tcW w:w="5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57C37" w:rsidRPr="00B9716E" w:rsidRDefault="00C57C37" w:rsidP="00ED509F">
            <w:pPr>
              <w:jc w:val="center"/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2"/>
                <w:szCs w:val="22"/>
              </w:rPr>
            </w:pPr>
            <w:r w:rsidRPr="00B9716E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2"/>
                <w:szCs w:val="22"/>
              </w:rPr>
              <w:t>Lp.</w:t>
            </w:r>
          </w:p>
        </w:tc>
        <w:tc>
          <w:tcPr>
            <w:tcW w:w="31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57C37" w:rsidRPr="00B9716E" w:rsidRDefault="00C57C37" w:rsidP="00ED509F">
            <w:pPr>
              <w:jc w:val="center"/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2"/>
                <w:szCs w:val="22"/>
              </w:rPr>
            </w:pPr>
            <w:r w:rsidRPr="00B9716E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2"/>
                <w:szCs w:val="22"/>
              </w:rPr>
              <w:t>Imię</w:t>
            </w:r>
            <w:r w:rsidR="005B4510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2"/>
                <w:szCs w:val="22"/>
              </w:rPr>
              <w:t xml:space="preserve"> i </w:t>
            </w:r>
            <w:r w:rsidRPr="00B9716E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2"/>
                <w:szCs w:val="22"/>
              </w:rPr>
              <w:t>nazwisko</w:t>
            </w:r>
          </w:p>
        </w:tc>
        <w:tc>
          <w:tcPr>
            <w:tcW w:w="24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57C37" w:rsidRPr="00B9716E" w:rsidRDefault="00C57C37" w:rsidP="00ED509F">
            <w:pPr>
              <w:jc w:val="center"/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2"/>
                <w:szCs w:val="22"/>
              </w:rPr>
            </w:pPr>
            <w:r w:rsidRPr="00B9716E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2"/>
                <w:szCs w:val="22"/>
              </w:rPr>
              <w:t>Jednostka organizacyjna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57C37" w:rsidRPr="00B9716E" w:rsidRDefault="00C57C37" w:rsidP="00ED509F">
            <w:pPr>
              <w:jc w:val="center"/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2"/>
                <w:szCs w:val="22"/>
              </w:rPr>
            </w:pPr>
            <w:r w:rsidRPr="00B9716E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2"/>
                <w:szCs w:val="22"/>
              </w:rPr>
              <w:t>Stanowisko</w:t>
            </w:r>
          </w:p>
          <w:p w:rsidR="00C57C37" w:rsidRPr="00B9716E" w:rsidRDefault="00C57C37" w:rsidP="00ED509F">
            <w:pPr>
              <w:jc w:val="center"/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2"/>
                <w:szCs w:val="22"/>
              </w:rPr>
            </w:pPr>
            <w:proofErr w:type="gramStart"/>
            <w:r w:rsidRPr="00B9716E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2"/>
                <w:szCs w:val="22"/>
              </w:rPr>
              <w:t>służbowe</w:t>
            </w:r>
            <w:proofErr w:type="gramEnd"/>
          </w:p>
        </w:tc>
        <w:tc>
          <w:tcPr>
            <w:tcW w:w="12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57C37" w:rsidRPr="00B9716E" w:rsidRDefault="00C57C37" w:rsidP="00ED509F">
            <w:pPr>
              <w:jc w:val="center"/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2"/>
                <w:szCs w:val="22"/>
              </w:rPr>
            </w:pPr>
            <w:r w:rsidRPr="00B9716E">
              <w:rPr>
                <w:rFonts w:ascii="Century Gothic" w:hAnsi="Century Gothic" w:cs="Times New Roman"/>
                <w:b/>
                <w:bCs/>
                <w:color w:val="auto"/>
                <w:spacing w:val="0"/>
                <w:sz w:val="22"/>
                <w:szCs w:val="22"/>
              </w:rPr>
              <w:t>Podpis</w:t>
            </w:r>
          </w:p>
        </w:tc>
      </w:tr>
      <w:tr w:rsidR="00ED2489" w:rsidRPr="00B9716E" w:rsidTr="00ED509F">
        <w:tc>
          <w:tcPr>
            <w:tcW w:w="5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57C37" w:rsidRPr="00B9716E" w:rsidRDefault="00C57C37" w:rsidP="00ED509F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  <w:r w:rsidRPr="00B9716E"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  <w:t>1</w:t>
            </w:r>
          </w:p>
        </w:tc>
        <w:tc>
          <w:tcPr>
            <w:tcW w:w="319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57C37" w:rsidRPr="00B9716E" w:rsidRDefault="00C57C37" w:rsidP="00ED509F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  <w:r w:rsidRPr="00B9716E"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  <w:t>2</w:t>
            </w:r>
          </w:p>
        </w:tc>
        <w:tc>
          <w:tcPr>
            <w:tcW w:w="249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57C37" w:rsidRPr="00B9716E" w:rsidRDefault="00C57C37" w:rsidP="00ED509F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  <w:r w:rsidRPr="00B9716E"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57C37" w:rsidRPr="00B9716E" w:rsidRDefault="00C57C37" w:rsidP="00ED509F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  <w:r w:rsidRPr="00B9716E"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57C37" w:rsidRPr="00B9716E" w:rsidRDefault="00C57C37" w:rsidP="00ED509F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  <w:r w:rsidRPr="00B9716E"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  <w:t>5</w:t>
            </w:r>
          </w:p>
        </w:tc>
      </w:tr>
      <w:tr w:rsidR="00ED2489" w:rsidRPr="00B9716E" w:rsidTr="00A57D3E">
        <w:trPr>
          <w:trHeight w:val="736"/>
        </w:trPr>
        <w:tc>
          <w:tcPr>
            <w:tcW w:w="500" w:type="dxa"/>
            <w:tcBorders>
              <w:top w:val="single" w:sz="12" w:space="0" w:color="auto"/>
            </w:tcBorders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3195" w:type="dxa"/>
            <w:tcBorders>
              <w:top w:val="single" w:sz="12" w:space="0" w:color="auto"/>
            </w:tcBorders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12" w:space="0" w:color="auto"/>
            </w:tcBorders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</w:tr>
      <w:tr w:rsidR="00ED2489" w:rsidRPr="00B9716E" w:rsidTr="00A57D3E">
        <w:trPr>
          <w:trHeight w:val="736"/>
        </w:trPr>
        <w:tc>
          <w:tcPr>
            <w:tcW w:w="50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3195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495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16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126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</w:tr>
      <w:tr w:rsidR="00ED2489" w:rsidRPr="00B9716E" w:rsidTr="00A57D3E">
        <w:trPr>
          <w:trHeight w:val="736"/>
        </w:trPr>
        <w:tc>
          <w:tcPr>
            <w:tcW w:w="50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3195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495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16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126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</w:tr>
      <w:tr w:rsidR="00ED2489" w:rsidRPr="00B9716E" w:rsidTr="00A57D3E">
        <w:trPr>
          <w:trHeight w:val="736"/>
        </w:trPr>
        <w:tc>
          <w:tcPr>
            <w:tcW w:w="50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3195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495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16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126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</w:tr>
      <w:tr w:rsidR="00ED2489" w:rsidRPr="00B9716E" w:rsidTr="00A57D3E">
        <w:trPr>
          <w:trHeight w:val="736"/>
        </w:trPr>
        <w:tc>
          <w:tcPr>
            <w:tcW w:w="50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3195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495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16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126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</w:tr>
      <w:tr w:rsidR="00ED2489" w:rsidRPr="00B9716E" w:rsidTr="00A57D3E">
        <w:trPr>
          <w:trHeight w:val="736"/>
        </w:trPr>
        <w:tc>
          <w:tcPr>
            <w:tcW w:w="50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3195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495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16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126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</w:tr>
      <w:tr w:rsidR="00ED2489" w:rsidRPr="00B9716E" w:rsidTr="00A57D3E">
        <w:trPr>
          <w:trHeight w:val="736"/>
        </w:trPr>
        <w:tc>
          <w:tcPr>
            <w:tcW w:w="50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3195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495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16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126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</w:tr>
      <w:tr w:rsidR="00ED2489" w:rsidRPr="00B9716E" w:rsidTr="00A57D3E">
        <w:trPr>
          <w:trHeight w:val="736"/>
        </w:trPr>
        <w:tc>
          <w:tcPr>
            <w:tcW w:w="50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3195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495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16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126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</w:tr>
      <w:tr w:rsidR="00ED2489" w:rsidRPr="00B9716E" w:rsidTr="00A57D3E">
        <w:trPr>
          <w:trHeight w:val="736"/>
        </w:trPr>
        <w:tc>
          <w:tcPr>
            <w:tcW w:w="50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3195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495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16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126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</w:tr>
      <w:tr w:rsidR="00ED2489" w:rsidRPr="00B9716E" w:rsidTr="00A57D3E">
        <w:trPr>
          <w:trHeight w:val="736"/>
        </w:trPr>
        <w:tc>
          <w:tcPr>
            <w:tcW w:w="50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3195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495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16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126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</w:tr>
      <w:tr w:rsidR="00ED2489" w:rsidRPr="00B9716E" w:rsidTr="00A57D3E">
        <w:trPr>
          <w:trHeight w:val="736"/>
        </w:trPr>
        <w:tc>
          <w:tcPr>
            <w:tcW w:w="50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3195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495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16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1260" w:type="dxa"/>
          </w:tcPr>
          <w:p w:rsidR="00C57C37" w:rsidRPr="00B9716E" w:rsidRDefault="00C57C37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</w:tr>
      <w:tr w:rsidR="00ED2489" w:rsidRPr="00B9716E" w:rsidTr="00A57D3E">
        <w:trPr>
          <w:trHeight w:val="736"/>
        </w:trPr>
        <w:tc>
          <w:tcPr>
            <w:tcW w:w="500" w:type="dxa"/>
          </w:tcPr>
          <w:p w:rsidR="00A57D3E" w:rsidRPr="00B9716E" w:rsidRDefault="00A57D3E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3195" w:type="dxa"/>
          </w:tcPr>
          <w:p w:rsidR="00A57D3E" w:rsidRPr="00B9716E" w:rsidRDefault="00A57D3E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495" w:type="dxa"/>
          </w:tcPr>
          <w:p w:rsidR="00A57D3E" w:rsidRPr="00B9716E" w:rsidRDefault="00A57D3E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160" w:type="dxa"/>
          </w:tcPr>
          <w:p w:rsidR="00A57D3E" w:rsidRPr="00B9716E" w:rsidRDefault="00A57D3E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1260" w:type="dxa"/>
          </w:tcPr>
          <w:p w:rsidR="00A57D3E" w:rsidRPr="00B9716E" w:rsidRDefault="00A57D3E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</w:tr>
      <w:tr w:rsidR="00ED2489" w:rsidRPr="00B9716E" w:rsidTr="00A57D3E">
        <w:trPr>
          <w:trHeight w:val="736"/>
        </w:trPr>
        <w:tc>
          <w:tcPr>
            <w:tcW w:w="500" w:type="dxa"/>
          </w:tcPr>
          <w:p w:rsidR="00A57D3E" w:rsidRPr="00B9716E" w:rsidRDefault="00A57D3E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3195" w:type="dxa"/>
          </w:tcPr>
          <w:p w:rsidR="00A57D3E" w:rsidRPr="00B9716E" w:rsidRDefault="00A57D3E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495" w:type="dxa"/>
          </w:tcPr>
          <w:p w:rsidR="00A57D3E" w:rsidRPr="00B9716E" w:rsidRDefault="00A57D3E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160" w:type="dxa"/>
          </w:tcPr>
          <w:p w:rsidR="00A57D3E" w:rsidRPr="00B9716E" w:rsidRDefault="00A57D3E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1260" w:type="dxa"/>
          </w:tcPr>
          <w:p w:rsidR="00A57D3E" w:rsidRPr="00B9716E" w:rsidRDefault="00A57D3E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</w:tr>
      <w:tr w:rsidR="00ED2489" w:rsidRPr="00B9716E" w:rsidTr="00A57D3E">
        <w:trPr>
          <w:trHeight w:val="736"/>
        </w:trPr>
        <w:tc>
          <w:tcPr>
            <w:tcW w:w="500" w:type="dxa"/>
          </w:tcPr>
          <w:p w:rsidR="00A57D3E" w:rsidRPr="00B9716E" w:rsidRDefault="00A57D3E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3195" w:type="dxa"/>
          </w:tcPr>
          <w:p w:rsidR="00A57D3E" w:rsidRPr="00B9716E" w:rsidRDefault="00A57D3E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495" w:type="dxa"/>
          </w:tcPr>
          <w:p w:rsidR="00A57D3E" w:rsidRPr="00B9716E" w:rsidRDefault="00A57D3E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160" w:type="dxa"/>
          </w:tcPr>
          <w:p w:rsidR="00A57D3E" w:rsidRPr="00B9716E" w:rsidRDefault="00A57D3E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1260" w:type="dxa"/>
          </w:tcPr>
          <w:p w:rsidR="00A57D3E" w:rsidRPr="00B9716E" w:rsidRDefault="00A57D3E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</w:tr>
      <w:tr w:rsidR="00A57D3E" w:rsidRPr="00B9716E" w:rsidTr="00A57D3E">
        <w:trPr>
          <w:trHeight w:val="736"/>
        </w:trPr>
        <w:tc>
          <w:tcPr>
            <w:tcW w:w="500" w:type="dxa"/>
          </w:tcPr>
          <w:p w:rsidR="00A57D3E" w:rsidRPr="00B9716E" w:rsidRDefault="00A57D3E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3195" w:type="dxa"/>
          </w:tcPr>
          <w:p w:rsidR="00A57D3E" w:rsidRPr="00B9716E" w:rsidRDefault="00A57D3E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495" w:type="dxa"/>
          </w:tcPr>
          <w:p w:rsidR="00A57D3E" w:rsidRPr="00B9716E" w:rsidRDefault="00A57D3E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160" w:type="dxa"/>
          </w:tcPr>
          <w:p w:rsidR="00A57D3E" w:rsidRPr="00B9716E" w:rsidRDefault="00A57D3E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1260" w:type="dxa"/>
          </w:tcPr>
          <w:p w:rsidR="00A57D3E" w:rsidRPr="00B9716E" w:rsidRDefault="00A57D3E" w:rsidP="009E3639">
            <w:pPr>
              <w:jc w:val="center"/>
              <w:rPr>
                <w:rFonts w:ascii="Century Gothic" w:hAnsi="Century Gothic" w:cs="Times New Roman"/>
                <w:color w:val="auto"/>
                <w:spacing w:val="0"/>
                <w:sz w:val="22"/>
                <w:szCs w:val="22"/>
              </w:rPr>
            </w:pPr>
          </w:p>
        </w:tc>
      </w:tr>
    </w:tbl>
    <w:p w:rsidR="00C57C37" w:rsidRPr="00B9716E" w:rsidRDefault="00C57C37" w:rsidP="00A57D3E">
      <w:pPr>
        <w:autoSpaceDE w:val="0"/>
        <w:autoSpaceDN w:val="0"/>
        <w:adjustRightInd w:val="0"/>
        <w:rPr>
          <w:rFonts w:ascii="Century Gothic" w:hAnsi="Century Gothic" w:cs="Times New Roman"/>
          <w:color w:val="auto"/>
          <w:spacing w:val="0"/>
          <w:sz w:val="22"/>
          <w:szCs w:val="22"/>
        </w:rPr>
      </w:pPr>
    </w:p>
    <w:sectPr w:rsidR="00C57C37" w:rsidRPr="00B9716E" w:rsidSect="00654C7F">
      <w:headerReference w:type="default" r:id="rId21"/>
      <w:footerReference w:type="default" r:id="rId22"/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3EC" w:rsidRDefault="00E453EC">
      <w:r>
        <w:separator/>
      </w:r>
    </w:p>
  </w:endnote>
  <w:endnote w:type="continuationSeparator" w:id="0">
    <w:p w:rsidR="00E453EC" w:rsidRDefault="00E45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DF3" w:rsidRDefault="00FE6DF3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12</w:t>
    </w:r>
    <w:r>
      <w:rPr>
        <w:rStyle w:val="Numerstrony"/>
      </w:rPr>
      <w:fldChar w:fldCharType="end"/>
    </w:r>
  </w:p>
  <w:p w:rsidR="00FE6DF3" w:rsidRDefault="00FE6DF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DF3" w:rsidRDefault="00FE6DF3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D3EB8">
      <w:rPr>
        <w:rStyle w:val="Numerstrony"/>
        <w:noProof/>
      </w:rPr>
      <w:t>6</w:t>
    </w:r>
    <w:r>
      <w:rPr>
        <w:rStyle w:val="Numerstrony"/>
      </w:rPr>
      <w:fldChar w:fldCharType="end"/>
    </w:r>
  </w:p>
  <w:p w:rsidR="00FE6DF3" w:rsidRDefault="00FE6DF3">
    <w:pPr>
      <w:pStyle w:val="Stopk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DF3" w:rsidRDefault="00FE6DF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3EC" w:rsidRDefault="00E453EC">
      <w:r>
        <w:separator/>
      </w:r>
    </w:p>
  </w:footnote>
  <w:footnote w:type="continuationSeparator" w:id="0">
    <w:p w:rsidR="00E453EC" w:rsidRDefault="00E453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092799"/>
      <w:docPartObj>
        <w:docPartGallery w:val="Page Numbers (Margins)"/>
        <w:docPartUnique/>
      </w:docPartObj>
    </w:sdtPr>
    <w:sdtEndPr/>
    <w:sdtContent>
      <w:p w:rsidR="00FE6DF3" w:rsidRDefault="00FE6DF3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8EB5672" wp14:editId="5760459B">
                  <wp:simplePos x="0" y="0"/>
                  <wp:positionH relativeFrom="leftMargin">
                    <wp:posOffset>7001671</wp:posOffset>
                  </wp:positionH>
                  <wp:positionV relativeFrom="page">
                    <wp:posOffset>4966335</wp:posOffset>
                  </wp:positionV>
                  <wp:extent cx="762000" cy="895350"/>
                  <wp:effectExtent l="0" t="0" r="0" b="0"/>
                  <wp:wrapNone/>
                  <wp:docPr id="558" name="Prostokąt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568422325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91999500"/>
                                  </w:sdtPr>
                                  <w:sdtEndPr/>
                                  <w:sdtContent>
                                    <w:p w:rsidR="00FE6DF3" w:rsidRDefault="00FE6DF3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076532"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076532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instrText>PAGE   \* MERGEFORMAT</w:instrText>
                                      </w:r>
                                      <w:r w:rsidRPr="00076532"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ED3EB8" w:rsidRPr="00ED3EB8">
                                        <w:rPr>
                                          <w:rFonts w:ascii="Times New Roman" w:eastAsiaTheme="majorEastAsia" w:hAnsi="Times New Roman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w:t>19</w:t>
                                      </w:r>
                                      <w:r w:rsidRPr="00076532">
                                        <w:rPr>
                                          <w:rFonts w:ascii="Times New Roman" w:eastAsiaTheme="majorEastAsia" w:hAnsi="Times New Roman" w:cs="Times New Roman"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9" o:spid="_x0000_s1026" style="position:absolute;margin-left:551.3pt;margin-top:391.05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" o:allowincell="f" stroked="f">
                  <v:textbox style="layout-flow:vertical;mso-layout-flow-alt:bottom-to-top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568422325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91999500"/>
                            </w:sdtPr>
                            <w:sdtEndPr/>
                            <w:sdtContent>
                              <w:p w:rsidR="00FE6DF3" w:rsidRDefault="00FE6DF3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 w:rsidRPr="00076532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076532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instrText>PAGE   \* MERGEFORMAT</w:instrText>
                                </w:r>
                                <w:r w:rsidRPr="00076532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ED3EB8" w:rsidRPr="00ED3EB8">
                                  <w:rPr>
                                    <w:rFonts w:ascii="Times New Roman" w:eastAsiaTheme="maj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19</w:t>
                                </w:r>
                                <w:r w:rsidRPr="00076532">
                                  <w:rPr>
                                    <w:rFonts w:ascii="Times New Roman" w:eastAsiaTheme="majorEastAsia" w:hAnsi="Times New Roman" w:cs="Times New Roman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606D6"/>
    <w:multiLevelType w:val="hybridMultilevel"/>
    <w:tmpl w:val="BEC40BFC"/>
    <w:lvl w:ilvl="0" w:tplc="886AB2FA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77AA5E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62765E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7E082E"/>
    <w:multiLevelType w:val="hybridMultilevel"/>
    <w:tmpl w:val="D698065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DE45AF"/>
    <w:multiLevelType w:val="hybridMultilevel"/>
    <w:tmpl w:val="86668D1A"/>
    <w:lvl w:ilvl="0" w:tplc="C93225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B7BD4"/>
    <w:multiLevelType w:val="hybridMultilevel"/>
    <w:tmpl w:val="FAC4FC6C"/>
    <w:lvl w:ilvl="0" w:tplc="50A2D1B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65E26"/>
    <w:multiLevelType w:val="hybridMultilevel"/>
    <w:tmpl w:val="2C7AA1D4"/>
    <w:lvl w:ilvl="0" w:tplc="0415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5252E0F"/>
    <w:multiLevelType w:val="hybridMultilevel"/>
    <w:tmpl w:val="95FA3C16"/>
    <w:lvl w:ilvl="0" w:tplc="A140828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BB1E95"/>
    <w:multiLevelType w:val="hybridMultilevel"/>
    <w:tmpl w:val="35EC1B84"/>
    <w:lvl w:ilvl="0" w:tplc="03229A8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2C0AF1"/>
    <w:multiLevelType w:val="multilevel"/>
    <w:tmpl w:val="6BEE11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8">
    <w:nsid w:val="3019677D"/>
    <w:multiLevelType w:val="hybridMultilevel"/>
    <w:tmpl w:val="D5B64848"/>
    <w:lvl w:ilvl="0" w:tplc="04150011">
      <w:start w:val="1"/>
      <w:numFmt w:val="decimal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0D51F5D"/>
    <w:multiLevelType w:val="hybridMultilevel"/>
    <w:tmpl w:val="E45C5BFE"/>
    <w:lvl w:ilvl="0" w:tplc="9F5C06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7D14F4"/>
    <w:multiLevelType w:val="hybridMultilevel"/>
    <w:tmpl w:val="4A46B9F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2C5E17"/>
    <w:multiLevelType w:val="hybridMultilevel"/>
    <w:tmpl w:val="1D9E795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3D43062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9D0963"/>
    <w:multiLevelType w:val="hybridMultilevel"/>
    <w:tmpl w:val="22266CDE"/>
    <w:lvl w:ilvl="0" w:tplc="EFFE6BF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BA309F"/>
    <w:multiLevelType w:val="hybridMultilevel"/>
    <w:tmpl w:val="F9388C4A"/>
    <w:lvl w:ilvl="0" w:tplc="900247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4418DB5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9CF1338"/>
    <w:multiLevelType w:val="hybridMultilevel"/>
    <w:tmpl w:val="196CCB1A"/>
    <w:lvl w:ilvl="0" w:tplc="5E2E62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4D04DD"/>
    <w:multiLevelType w:val="multilevel"/>
    <w:tmpl w:val="02A6FEEC"/>
    <w:lvl w:ilvl="0">
      <w:start w:val="2"/>
      <w:numFmt w:val="none"/>
      <w:lvlText w:val="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4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6">
    <w:nsid w:val="632A1494"/>
    <w:multiLevelType w:val="hybridMultilevel"/>
    <w:tmpl w:val="44420B2A"/>
    <w:lvl w:ilvl="0" w:tplc="3084ACE2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3600E"/>
    <w:multiLevelType w:val="hybridMultilevel"/>
    <w:tmpl w:val="604CD95E"/>
    <w:lvl w:ilvl="0" w:tplc="7D34914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93E83E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0FD5E18"/>
    <w:multiLevelType w:val="hybridMultilevel"/>
    <w:tmpl w:val="827E8F78"/>
    <w:lvl w:ilvl="0" w:tplc="0415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720613E8"/>
    <w:multiLevelType w:val="hybridMultilevel"/>
    <w:tmpl w:val="A3E86ED4"/>
    <w:lvl w:ilvl="0" w:tplc="3C085734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997609"/>
    <w:multiLevelType w:val="hybridMultilevel"/>
    <w:tmpl w:val="87320144"/>
    <w:lvl w:ilvl="0" w:tplc="DCAE7B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6F7F7B"/>
    <w:multiLevelType w:val="multilevel"/>
    <w:tmpl w:val="02A6FEEC"/>
    <w:lvl w:ilvl="0">
      <w:start w:val="2"/>
      <w:numFmt w:val="none"/>
      <w:lvlText w:val="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4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2">
    <w:nsid w:val="7F844A99"/>
    <w:multiLevelType w:val="hybridMultilevel"/>
    <w:tmpl w:val="FC68EE6E"/>
    <w:lvl w:ilvl="0" w:tplc="A56248F8">
      <w:start w:val="1"/>
      <w:numFmt w:val="decimal"/>
      <w:pStyle w:val="Nagwek2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7"/>
  </w:num>
  <w:num w:numId="3">
    <w:abstractNumId w:val="5"/>
  </w:num>
  <w:num w:numId="4">
    <w:abstractNumId w:val="17"/>
  </w:num>
  <w:num w:numId="5">
    <w:abstractNumId w:val="6"/>
  </w:num>
  <w:num w:numId="6">
    <w:abstractNumId w:val="13"/>
  </w:num>
  <w:num w:numId="7">
    <w:abstractNumId w:val="11"/>
  </w:num>
  <w:num w:numId="8">
    <w:abstractNumId w:val="9"/>
  </w:num>
  <w:num w:numId="9">
    <w:abstractNumId w:val="10"/>
  </w:num>
  <w:num w:numId="10">
    <w:abstractNumId w:val="0"/>
  </w:num>
  <w:num w:numId="11">
    <w:abstractNumId w:val="12"/>
  </w:num>
  <w:num w:numId="12">
    <w:abstractNumId w:val="1"/>
  </w:num>
  <w:num w:numId="13">
    <w:abstractNumId w:val="19"/>
  </w:num>
  <w:num w:numId="14">
    <w:abstractNumId w:val="16"/>
  </w:num>
  <w:num w:numId="15">
    <w:abstractNumId w:val="3"/>
  </w:num>
  <w:num w:numId="16">
    <w:abstractNumId w:val="18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14"/>
  </w:num>
  <w:num w:numId="22">
    <w:abstractNumId w:val="4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CB0"/>
    <w:rsid w:val="00003455"/>
    <w:rsid w:val="00003866"/>
    <w:rsid w:val="0001227B"/>
    <w:rsid w:val="00017F3A"/>
    <w:rsid w:val="00026346"/>
    <w:rsid w:val="0003067B"/>
    <w:rsid w:val="00030CC3"/>
    <w:rsid w:val="00032CAF"/>
    <w:rsid w:val="00034694"/>
    <w:rsid w:val="00035AC1"/>
    <w:rsid w:val="0004475E"/>
    <w:rsid w:val="000500B0"/>
    <w:rsid w:val="00050D4E"/>
    <w:rsid w:val="00051B7E"/>
    <w:rsid w:val="00056AB1"/>
    <w:rsid w:val="00065E5A"/>
    <w:rsid w:val="0007279D"/>
    <w:rsid w:val="00072CD9"/>
    <w:rsid w:val="000743C2"/>
    <w:rsid w:val="00074E2B"/>
    <w:rsid w:val="00076532"/>
    <w:rsid w:val="000924C7"/>
    <w:rsid w:val="00096B52"/>
    <w:rsid w:val="000A19B6"/>
    <w:rsid w:val="000B3E36"/>
    <w:rsid w:val="000B6BCF"/>
    <w:rsid w:val="000C0E60"/>
    <w:rsid w:val="000C1856"/>
    <w:rsid w:val="000C6538"/>
    <w:rsid w:val="000C70FB"/>
    <w:rsid w:val="000C71B4"/>
    <w:rsid w:val="000D0594"/>
    <w:rsid w:val="000D5A22"/>
    <w:rsid w:val="000E0735"/>
    <w:rsid w:val="000E36F6"/>
    <w:rsid w:val="000F1002"/>
    <w:rsid w:val="000F31B3"/>
    <w:rsid w:val="000F4845"/>
    <w:rsid w:val="00101B41"/>
    <w:rsid w:val="00101DF5"/>
    <w:rsid w:val="00102EEA"/>
    <w:rsid w:val="0011152D"/>
    <w:rsid w:val="001144D2"/>
    <w:rsid w:val="001152EE"/>
    <w:rsid w:val="001171CB"/>
    <w:rsid w:val="00125CE0"/>
    <w:rsid w:val="00127FD5"/>
    <w:rsid w:val="00132374"/>
    <w:rsid w:val="0014096C"/>
    <w:rsid w:val="00141847"/>
    <w:rsid w:val="00141E46"/>
    <w:rsid w:val="00152785"/>
    <w:rsid w:val="00157F5B"/>
    <w:rsid w:val="0016007C"/>
    <w:rsid w:val="00163083"/>
    <w:rsid w:val="0016387D"/>
    <w:rsid w:val="00165073"/>
    <w:rsid w:val="00173634"/>
    <w:rsid w:val="00173CD6"/>
    <w:rsid w:val="00184097"/>
    <w:rsid w:val="00192BFD"/>
    <w:rsid w:val="00192FEB"/>
    <w:rsid w:val="00195924"/>
    <w:rsid w:val="00197237"/>
    <w:rsid w:val="001A5A7B"/>
    <w:rsid w:val="001B59E9"/>
    <w:rsid w:val="001C1A25"/>
    <w:rsid w:val="001C35D1"/>
    <w:rsid w:val="001C4DCA"/>
    <w:rsid w:val="001D7505"/>
    <w:rsid w:val="001E46BA"/>
    <w:rsid w:val="00202484"/>
    <w:rsid w:val="002035C2"/>
    <w:rsid w:val="00204341"/>
    <w:rsid w:val="002071DC"/>
    <w:rsid w:val="00212E17"/>
    <w:rsid w:val="002151F5"/>
    <w:rsid w:val="00215B00"/>
    <w:rsid w:val="00220E1C"/>
    <w:rsid w:val="0022226F"/>
    <w:rsid w:val="00227A3C"/>
    <w:rsid w:val="00227B9F"/>
    <w:rsid w:val="00231DD0"/>
    <w:rsid w:val="00232861"/>
    <w:rsid w:val="00233F92"/>
    <w:rsid w:val="00236913"/>
    <w:rsid w:val="00240E55"/>
    <w:rsid w:val="00243AC3"/>
    <w:rsid w:val="00253DFF"/>
    <w:rsid w:val="00253EE7"/>
    <w:rsid w:val="00256278"/>
    <w:rsid w:val="00256351"/>
    <w:rsid w:val="0025758C"/>
    <w:rsid w:val="002575D0"/>
    <w:rsid w:val="0026064B"/>
    <w:rsid w:val="00261883"/>
    <w:rsid w:val="00264456"/>
    <w:rsid w:val="002648D1"/>
    <w:rsid w:val="00275F5F"/>
    <w:rsid w:val="00276AC0"/>
    <w:rsid w:val="00285504"/>
    <w:rsid w:val="00287A66"/>
    <w:rsid w:val="00291156"/>
    <w:rsid w:val="002A3E32"/>
    <w:rsid w:val="002B0C7D"/>
    <w:rsid w:val="002B45E1"/>
    <w:rsid w:val="002C3B63"/>
    <w:rsid w:val="002C51B6"/>
    <w:rsid w:val="002C780A"/>
    <w:rsid w:val="002D336B"/>
    <w:rsid w:val="002D69DC"/>
    <w:rsid w:val="002D7A71"/>
    <w:rsid w:val="002E1026"/>
    <w:rsid w:val="002E1DC4"/>
    <w:rsid w:val="002E2625"/>
    <w:rsid w:val="002E2997"/>
    <w:rsid w:val="002E5E60"/>
    <w:rsid w:val="002F1855"/>
    <w:rsid w:val="002F18B7"/>
    <w:rsid w:val="00300CD8"/>
    <w:rsid w:val="0030253E"/>
    <w:rsid w:val="003026C7"/>
    <w:rsid w:val="00302F64"/>
    <w:rsid w:val="003049CE"/>
    <w:rsid w:val="003064CF"/>
    <w:rsid w:val="003068BB"/>
    <w:rsid w:val="0031705A"/>
    <w:rsid w:val="00317E35"/>
    <w:rsid w:val="0032305C"/>
    <w:rsid w:val="00324C3B"/>
    <w:rsid w:val="00327EAF"/>
    <w:rsid w:val="0033343A"/>
    <w:rsid w:val="00334E02"/>
    <w:rsid w:val="003448E9"/>
    <w:rsid w:val="003462E2"/>
    <w:rsid w:val="003579F2"/>
    <w:rsid w:val="003624FE"/>
    <w:rsid w:val="00364465"/>
    <w:rsid w:val="003645CC"/>
    <w:rsid w:val="00364AB0"/>
    <w:rsid w:val="00365069"/>
    <w:rsid w:val="0036678D"/>
    <w:rsid w:val="003700C8"/>
    <w:rsid w:val="00373F62"/>
    <w:rsid w:val="00374DFE"/>
    <w:rsid w:val="00376E05"/>
    <w:rsid w:val="0037708B"/>
    <w:rsid w:val="0038013E"/>
    <w:rsid w:val="00381DDD"/>
    <w:rsid w:val="00396746"/>
    <w:rsid w:val="00397711"/>
    <w:rsid w:val="003A2880"/>
    <w:rsid w:val="003A67CF"/>
    <w:rsid w:val="003A791B"/>
    <w:rsid w:val="003B3129"/>
    <w:rsid w:val="003B7BE0"/>
    <w:rsid w:val="003C5400"/>
    <w:rsid w:val="003D0F90"/>
    <w:rsid w:val="003D152B"/>
    <w:rsid w:val="003D43BB"/>
    <w:rsid w:val="003D4D92"/>
    <w:rsid w:val="003E1849"/>
    <w:rsid w:val="003E2CBA"/>
    <w:rsid w:val="003E5961"/>
    <w:rsid w:val="003E5E6E"/>
    <w:rsid w:val="003F20E1"/>
    <w:rsid w:val="004008B3"/>
    <w:rsid w:val="00403B99"/>
    <w:rsid w:val="004078AC"/>
    <w:rsid w:val="00415A7C"/>
    <w:rsid w:val="00416B9D"/>
    <w:rsid w:val="004175C5"/>
    <w:rsid w:val="0042256A"/>
    <w:rsid w:val="00427380"/>
    <w:rsid w:val="004340E2"/>
    <w:rsid w:val="004362A8"/>
    <w:rsid w:val="00443EC4"/>
    <w:rsid w:val="00444947"/>
    <w:rsid w:val="00450C31"/>
    <w:rsid w:val="0045460B"/>
    <w:rsid w:val="00457E46"/>
    <w:rsid w:val="00460C26"/>
    <w:rsid w:val="00461828"/>
    <w:rsid w:val="00462DBD"/>
    <w:rsid w:val="004669A0"/>
    <w:rsid w:val="0048088F"/>
    <w:rsid w:val="00481CC1"/>
    <w:rsid w:val="00484A0A"/>
    <w:rsid w:val="00485812"/>
    <w:rsid w:val="00491779"/>
    <w:rsid w:val="004A15D0"/>
    <w:rsid w:val="004A47BF"/>
    <w:rsid w:val="004A6928"/>
    <w:rsid w:val="004B6311"/>
    <w:rsid w:val="004C61A3"/>
    <w:rsid w:val="004D1E5F"/>
    <w:rsid w:val="004D3B17"/>
    <w:rsid w:val="004D3E58"/>
    <w:rsid w:val="004D73EE"/>
    <w:rsid w:val="004E443F"/>
    <w:rsid w:val="004F47EF"/>
    <w:rsid w:val="004F526E"/>
    <w:rsid w:val="004F65EE"/>
    <w:rsid w:val="004F7241"/>
    <w:rsid w:val="004F797A"/>
    <w:rsid w:val="005012E6"/>
    <w:rsid w:val="005024ED"/>
    <w:rsid w:val="00505B99"/>
    <w:rsid w:val="005064BA"/>
    <w:rsid w:val="0051117F"/>
    <w:rsid w:val="00520A84"/>
    <w:rsid w:val="00521EE8"/>
    <w:rsid w:val="0052727F"/>
    <w:rsid w:val="005345BB"/>
    <w:rsid w:val="00535B2A"/>
    <w:rsid w:val="00536A23"/>
    <w:rsid w:val="00542681"/>
    <w:rsid w:val="00546649"/>
    <w:rsid w:val="0054751F"/>
    <w:rsid w:val="00556245"/>
    <w:rsid w:val="00561863"/>
    <w:rsid w:val="005656F0"/>
    <w:rsid w:val="0057344F"/>
    <w:rsid w:val="00573C26"/>
    <w:rsid w:val="00576C18"/>
    <w:rsid w:val="005772A2"/>
    <w:rsid w:val="0057778D"/>
    <w:rsid w:val="005822D7"/>
    <w:rsid w:val="0059105D"/>
    <w:rsid w:val="00595407"/>
    <w:rsid w:val="00597B59"/>
    <w:rsid w:val="005A2B6A"/>
    <w:rsid w:val="005A5FE4"/>
    <w:rsid w:val="005B3495"/>
    <w:rsid w:val="005B4510"/>
    <w:rsid w:val="005C0EB3"/>
    <w:rsid w:val="005C420F"/>
    <w:rsid w:val="005D3755"/>
    <w:rsid w:val="005D5A19"/>
    <w:rsid w:val="005D7F8A"/>
    <w:rsid w:val="005E02A8"/>
    <w:rsid w:val="005F2278"/>
    <w:rsid w:val="005F368F"/>
    <w:rsid w:val="005F403B"/>
    <w:rsid w:val="005F41BF"/>
    <w:rsid w:val="005F77D0"/>
    <w:rsid w:val="00600896"/>
    <w:rsid w:val="0060107E"/>
    <w:rsid w:val="00601A28"/>
    <w:rsid w:val="0060446C"/>
    <w:rsid w:val="00610148"/>
    <w:rsid w:val="006148D4"/>
    <w:rsid w:val="00620844"/>
    <w:rsid w:val="00623EBC"/>
    <w:rsid w:val="00625210"/>
    <w:rsid w:val="0063415F"/>
    <w:rsid w:val="006373CD"/>
    <w:rsid w:val="006377A3"/>
    <w:rsid w:val="006459F6"/>
    <w:rsid w:val="00646645"/>
    <w:rsid w:val="00647753"/>
    <w:rsid w:val="00651741"/>
    <w:rsid w:val="00652390"/>
    <w:rsid w:val="00654C7F"/>
    <w:rsid w:val="006605B0"/>
    <w:rsid w:val="00663579"/>
    <w:rsid w:val="006655B0"/>
    <w:rsid w:val="006659D2"/>
    <w:rsid w:val="006738DD"/>
    <w:rsid w:val="00687B5D"/>
    <w:rsid w:val="006955E5"/>
    <w:rsid w:val="00696856"/>
    <w:rsid w:val="006A0160"/>
    <w:rsid w:val="006A1B99"/>
    <w:rsid w:val="006B0CA8"/>
    <w:rsid w:val="006B0F1A"/>
    <w:rsid w:val="006B2971"/>
    <w:rsid w:val="006C1D6C"/>
    <w:rsid w:val="006D46E4"/>
    <w:rsid w:val="006D67C6"/>
    <w:rsid w:val="006E22EE"/>
    <w:rsid w:val="006E4AE7"/>
    <w:rsid w:val="006E60E8"/>
    <w:rsid w:val="006E6F22"/>
    <w:rsid w:val="006F1B12"/>
    <w:rsid w:val="006F59E3"/>
    <w:rsid w:val="006F7DE7"/>
    <w:rsid w:val="00702A0F"/>
    <w:rsid w:val="0070437B"/>
    <w:rsid w:val="00707895"/>
    <w:rsid w:val="00707C93"/>
    <w:rsid w:val="00711EEB"/>
    <w:rsid w:val="00713FBE"/>
    <w:rsid w:val="00717D31"/>
    <w:rsid w:val="0072105B"/>
    <w:rsid w:val="00723396"/>
    <w:rsid w:val="00726094"/>
    <w:rsid w:val="007301C6"/>
    <w:rsid w:val="00733A48"/>
    <w:rsid w:val="00733A57"/>
    <w:rsid w:val="00736A55"/>
    <w:rsid w:val="00736CE0"/>
    <w:rsid w:val="00747F5C"/>
    <w:rsid w:val="00750BAD"/>
    <w:rsid w:val="00752A19"/>
    <w:rsid w:val="00757956"/>
    <w:rsid w:val="0076181F"/>
    <w:rsid w:val="00762D33"/>
    <w:rsid w:val="007660D5"/>
    <w:rsid w:val="0077618B"/>
    <w:rsid w:val="007828F7"/>
    <w:rsid w:val="007853EF"/>
    <w:rsid w:val="00786E44"/>
    <w:rsid w:val="00790A7C"/>
    <w:rsid w:val="00792039"/>
    <w:rsid w:val="0079508D"/>
    <w:rsid w:val="00797877"/>
    <w:rsid w:val="007A2A2E"/>
    <w:rsid w:val="007A6E04"/>
    <w:rsid w:val="007A7A48"/>
    <w:rsid w:val="007B52C2"/>
    <w:rsid w:val="007B645F"/>
    <w:rsid w:val="007B753E"/>
    <w:rsid w:val="007C6981"/>
    <w:rsid w:val="007C73BA"/>
    <w:rsid w:val="007D6808"/>
    <w:rsid w:val="007D7384"/>
    <w:rsid w:val="007F14BF"/>
    <w:rsid w:val="007F7ED6"/>
    <w:rsid w:val="00803B02"/>
    <w:rsid w:val="00804E3F"/>
    <w:rsid w:val="0081564C"/>
    <w:rsid w:val="008178B4"/>
    <w:rsid w:val="00820CA4"/>
    <w:rsid w:val="0083131D"/>
    <w:rsid w:val="00831D0E"/>
    <w:rsid w:val="00835F05"/>
    <w:rsid w:val="008363FA"/>
    <w:rsid w:val="0084498D"/>
    <w:rsid w:val="00846BD9"/>
    <w:rsid w:val="00850868"/>
    <w:rsid w:val="00854193"/>
    <w:rsid w:val="00863809"/>
    <w:rsid w:val="00865EAD"/>
    <w:rsid w:val="00865FB3"/>
    <w:rsid w:val="00867121"/>
    <w:rsid w:val="00867DC0"/>
    <w:rsid w:val="00870A05"/>
    <w:rsid w:val="00874069"/>
    <w:rsid w:val="00874833"/>
    <w:rsid w:val="0087695A"/>
    <w:rsid w:val="00881539"/>
    <w:rsid w:val="00883EB7"/>
    <w:rsid w:val="00886775"/>
    <w:rsid w:val="008915D8"/>
    <w:rsid w:val="00891F15"/>
    <w:rsid w:val="00892060"/>
    <w:rsid w:val="008A0F91"/>
    <w:rsid w:val="008A274D"/>
    <w:rsid w:val="008A694E"/>
    <w:rsid w:val="008A6ACD"/>
    <w:rsid w:val="008A6C49"/>
    <w:rsid w:val="008B2FFD"/>
    <w:rsid w:val="008B5765"/>
    <w:rsid w:val="008C49BF"/>
    <w:rsid w:val="008C58B7"/>
    <w:rsid w:val="008D666F"/>
    <w:rsid w:val="008D74B6"/>
    <w:rsid w:val="008E4BF0"/>
    <w:rsid w:val="008E5336"/>
    <w:rsid w:val="0090115D"/>
    <w:rsid w:val="00902D44"/>
    <w:rsid w:val="0090362B"/>
    <w:rsid w:val="00906E5B"/>
    <w:rsid w:val="00914D21"/>
    <w:rsid w:val="00927B33"/>
    <w:rsid w:val="009321E9"/>
    <w:rsid w:val="00935B6E"/>
    <w:rsid w:val="0095130F"/>
    <w:rsid w:val="00954690"/>
    <w:rsid w:val="00956C5A"/>
    <w:rsid w:val="009577F0"/>
    <w:rsid w:val="00960ACB"/>
    <w:rsid w:val="009628EA"/>
    <w:rsid w:val="00971E94"/>
    <w:rsid w:val="00973066"/>
    <w:rsid w:val="0097466D"/>
    <w:rsid w:val="00974AAF"/>
    <w:rsid w:val="0098038B"/>
    <w:rsid w:val="00980F1F"/>
    <w:rsid w:val="00984ECB"/>
    <w:rsid w:val="00987130"/>
    <w:rsid w:val="0099001D"/>
    <w:rsid w:val="009972CF"/>
    <w:rsid w:val="009A275B"/>
    <w:rsid w:val="009A41EF"/>
    <w:rsid w:val="009A5653"/>
    <w:rsid w:val="009A745C"/>
    <w:rsid w:val="009B66D0"/>
    <w:rsid w:val="009B6E46"/>
    <w:rsid w:val="009B6F4D"/>
    <w:rsid w:val="009B722F"/>
    <w:rsid w:val="009C3F72"/>
    <w:rsid w:val="009C5AE5"/>
    <w:rsid w:val="009C651C"/>
    <w:rsid w:val="009D1B91"/>
    <w:rsid w:val="009E0077"/>
    <w:rsid w:val="009E21EB"/>
    <w:rsid w:val="009E3639"/>
    <w:rsid w:val="009E6ED4"/>
    <w:rsid w:val="009F4F7E"/>
    <w:rsid w:val="009F5192"/>
    <w:rsid w:val="009F5E14"/>
    <w:rsid w:val="009F683F"/>
    <w:rsid w:val="009F7675"/>
    <w:rsid w:val="00A00FA9"/>
    <w:rsid w:val="00A05C59"/>
    <w:rsid w:val="00A05D82"/>
    <w:rsid w:val="00A068C0"/>
    <w:rsid w:val="00A102ED"/>
    <w:rsid w:val="00A109D6"/>
    <w:rsid w:val="00A17133"/>
    <w:rsid w:val="00A20EDB"/>
    <w:rsid w:val="00A216A8"/>
    <w:rsid w:val="00A2475C"/>
    <w:rsid w:val="00A24892"/>
    <w:rsid w:val="00A31CD9"/>
    <w:rsid w:val="00A37021"/>
    <w:rsid w:val="00A4256B"/>
    <w:rsid w:val="00A4423C"/>
    <w:rsid w:val="00A47D1C"/>
    <w:rsid w:val="00A52930"/>
    <w:rsid w:val="00A5332E"/>
    <w:rsid w:val="00A53480"/>
    <w:rsid w:val="00A540DE"/>
    <w:rsid w:val="00A56BF4"/>
    <w:rsid w:val="00A56DBE"/>
    <w:rsid w:val="00A57463"/>
    <w:rsid w:val="00A57D3E"/>
    <w:rsid w:val="00A61120"/>
    <w:rsid w:val="00A615C1"/>
    <w:rsid w:val="00A644A5"/>
    <w:rsid w:val="00A64A5D"/>
    <w:rsid w:val="00A654D0"/>
    <w:rsid w:val="00A75650"/>
    <w:rsid w:val="00A8249F"/>
    <w:rsid w:val="00A84AE1"/>
    <w:rsid w:val="00A87EDC"/>
    <w:rsid w:val="00A9006A"/>
    <w:rsid w:val="00A95B26"/>
    <w:rsid w:val="00AA442C"/>
    <w:rsid w:val="00AA596A"/>
    <w:rsid w:val="00AA69FB"/>
    <w:rsid w:val="00AA70CE"/>
    <w:rsid w:val="00AB33F4"/>
    <w:rsid w:val="00AB48C7"/>
    <w:rsid w:val="00AB6A83"/>
    <w:rsid w:val="00AC0E3F"/>
    <w:rsid w:val="00AC21F1"/>
    <w:rsid w:val="00AC7646"/>
    <w:rsid w:val="00AD135A"/>
    <w:rsid w:val="00AE0C26"/>
    <w:rsid w:val="00AE22D8"/>
    <w:rsid w:val="00AE2438"/>
    <w:rsid w:val="00AE4AEB"/>
    <w:rsid w:val="00AE4F39"/>
    <w:rsid w:val="00AE55C2"/>
    <w:rsid w:val="00AE66CE"/>
    <w:rsid w:val="00AF1302"/>
    <w:rsid w:val="00AF72F5"/>
    <w:rsid w:val="00B0212F"/>
    <w:rsid w:val="00B046C9"/>
    <w:rsid w:val="00B04EAD"/>
    <w:rsid w:val="00B123AB"/>
    <w:rsid w:val="00B170ED"/>
    <w:rsid w:val="00B261FF"/>
    <w:rsid w:val="00B356E7"/>
    <w:rsid w:val="00B42664"/>
    <w:rsid w:val="00B42E69"/>
    <w:rsid w:val="00B52E66"/>
    <w:rsid w:val="00B5521D"/>
    <w:rsid w:val="00B579D8"/>
    <w:rsid w:val="00B640ED"/>
    <w:rsid w:val="00B71D0E"/>
    <w:rsid w:val="00B76BAE"/>
    <w:rsid w:val="00B82539"/>
    <w:rsid w:val="00B9068C"/>
    <w:rsid w:val="00B9573C"/>
    <w:rsid w:val="00B9716E"/>
    <w:rsid w:val="00BA2D3E"/>
    <w:rsid w:val="00BA2ED7"/>
    <w:rsid w:val="00BA33DF"/>
    <w:rsid w:val="00BA45F0"/>
    <w:rsid w:val="00BA567C"/>
    <w:rsid w:val="00BA7A5A"/>
    <w:rsid w:val="00BB7B43"/>
    <w:rsid w:val="00BC79E1"/>
    <w:rsid w:val="00BD6789"/>
    <w:rsid w:val="00BE35AF"/>
    <w:rsid w:val="00BF17A2"/>
    <w:rsid w:val="00BF1944"/>
    <w:rsid w:val="00BF387D"/>
    <w:rsid w:val="00BF49CE"/>
    <w:rsid w:val="00BF5D0C"/>
    <w:rsid w:val="00BF70CA"/>
    <w:rsid w:val="00C01428"/>
    <w:rsid w:val="00C06B7A"/>
    <w:rsid w:val="00C07ABB"/>
    <w:rsid w:val="00C13B00"/>
    <w:rsid w:val="00C202CE"/>
    <w:rsid w:val="00C20DFC"/>
    <w:rsid w:val="00C210BB"/>
    <w:rsid w:val="00C2369C"/>
    <w:rsid w:val="00C42D20"/>
    <w:rsid w:val="00C456FA"/>
    <w:rsid w:val="00C460EF"/>
    <w:rsid w:val="00C46E25"/>
    <w:rsid w:val="00C5549D"/>
    <w:rsid w:val="00C57C37"/>
    <w:rsid w:val="00C60A85"/>
    <w:rsid w:val="00C60BBA"/>
    <w:rsid w:val="00C71428"/>
    <w:rsid w:val="00C857E6"/>
    <w:rsid w:val="00C85CB0"/>
    <w:rsid w:val="00C91CEA"/>
    <w:rsid w:val="00C946AD"/>
    <w:rsid w:val="00C95297"/>
    <w:rsid w:val="00CA1186"/>
    <w:rsid w:val="00CA4287"/>
    <w:rsid w:val="00CA5FE8"/>
    <w:rsid w:val="00CB03AB"/>
    <w:rsid w:val="00CB5F9C"/>
    <w:rsid w:val="00CC3A3A"/>
    <w:rsid w:val="00CC694E"/>
    <w:rsid w:val="00CD1374"/>
    <w:rsid w:val="00CD6A80"/>
    <w:rsid w:val="00CD7EA0"/>
    <w:rsid w:val="00CE0217"/>
    <w:rsid w:val="00CE736A"/>
    <w:rsid w:val="00D04F0A"/>
    <w:rsid w:val="00D118E8"/>
    <w:rsid w:val="00D12659"/>
    <w:rsid w:val="00D153BF"/>
    <w:rsid w:val="00D1654F"/>
    <w:rsid w:val="00D167C2"/>
    <w:rsid w:val="00D21D6D"/>
    <w:rsid w:val="00D24EB6"/>
    <w:rsid w:val="00D300E2"/>
    <w:rsid w:val="00D318C7"/>
    <w:rsid w:val="00D31A97"/>
    <w:rsid w:val="00D3224E"/>
    <w:rsid w:val="00D33970"/>
    <w:rsid w:val="00D355C3"/>
    <w:rsid w:val="00D35C59"/>
    <w:rsid w:val="00D37F0B"/>
    <w:rsid w:val="00D42BA7"/>
    <w:rsid w:val="00D459BF"/>
    <w:rsid w:val="00D55600"/>
    <w:rsid w:val="00D55F49"/>
    <w:rsid w:val="00D67C9B"/>
    <w:rsid w:val="00D733B6"/>
    <w:rsid w:val="00D736F0"/>
    <w:rsid w:val="00D75DC1"/>
    <w:rsid w:val="00D773B1"/>
    <w:rsid w:val="00D8335E"/>
    <w:rsid w:val="00D84F4D"/>
    <w:rsid w:val="00D90B05"/>
    <w:rsid w:val="00D927DD"/>
    <w:rsid w:val="00DA1B44"/>
    <w:rsid w:val="00DB1A1A"/>
    <w:rsid w:val="00DB4468"/>
    <w:rsid w:val="00DB560E"/>
    <w:rsid w:val="00DB76FE"/>
    <w:rsid w:val="00DC4C21"/>
    <w:rsid w:val="00DC7C43"/>
    <w:rsid w:val="00DD41DF"/>
    <w:rsid w:val="00DE3113"/>
    <w:rsid w:val="00DF34EB"/>
    <w:rsid w:val="00DF5BB5"/>
    <w:rsid w:val="00DF5C17"/>
    <w:rsid w:val="00E012B3"/>
    <w:rsid w:val="00E1482B"/>
    <w:rsid w:val="00E20A5A"/>
    <w:rsid w:val="00E211F7"/>
    <w:rsid w:val="00E27439"/>
    <w:rsid w:val="00E401E0"/>
    <w:rsid w:val="00E41A87"/>
    <w:rsid w:val="00E453EC"/>
    <w:rsid w:val="00E461D3"/>
    <w:rsid w:val="00E505F1"/>
    <w:rsid w:val="00E52EDA"/>
    <w:rsid w:val="00E57F0E"/>
    <w:rsid w:val="00E607CF"/>
    <w:rsid w:val="00E609DE"/>
    <w:rsid w:val="00E60F2D"/>
    <w:rsid w:val="00E6143F"/>
    <w:rsid w:val="00E631DF"/>
    <w:rsid w:val="00E66824"/>
    <w:rsid w:val="00E73726"/>
    <w:rsid w:val="00E766A0"/>
    <w:rsid w:val="00E84622"/>
    <w:rsid w:val="00E859FE"/>
    <w:rsid w:val="00E874A1"/>
    <w:rsid w:val="00E92164"/>
    <w:rsid w:val="00EA1B09"/>
    <w:rsid w:val="00EA2894"/>
    <w:rsid w:val="00EB13E1"/>
    <w:rsid w:val="00EC0902"/>
    <w:rsid w:val="00EC0F78"/>
    <w:rsid w:val="00EC137A"/>
    <w:rsid w:val="00ED2489"/>
    <w:rsid w:val="00ED2E99"/>
    <w:rsid w:val="00ED3EB8"/>
    <w:rsid w:val="00ED450B"/>
    <w:rsid w:val="00ED509F"/>
    <w:rsid w:val="00EE326C"/>
    <w:rsid w:val="00EF2F7B"/>
    <w:rsid w:val="00EF2FB2"/>
    <w:rsid w:val="00F02E45"/>
    <w:rsid w:val="00F04C89"/>
    <w:rsid w:val="00F12784"/>
    <w:rsid w:val="00F139C2"/>
    <w:rsid w:val="00F1532A"/>
    <w:rsid w:val="00F158E4"/>
    <w:rsid w:val="00F1597D"/>
    <w:rsid w:val="00F23089"/>
    <w:rsid w:val="00F26224"/>
    <w:rsid w:val="00F300D1"/>
    <w:rsid w:val="00F324D7"/>
    <w:rsid w:val="00F351F8"/>
    <w:rsid w:val="00F42108"/>
    <w:rsid w:val="00F42664"/>
    <w:rsid w:val="00F45213"/>
    <w:rsid w:val="00F45368"/>
    <w:rsid w:val="00F4796E"/>
    <w:rsid w:val="00F50E1C"/>
    <w:rsid w:val="00F55824"/>
    <w:rsid w:val="00F565FC"/>
    <w:rsid w:val="00F61A54"/>
    <w:rsid w:val="00F65C4C"/>
    <w:rsid w:val="00F70502"/>
    <w:rsid w:val="00F71C12"/>
    <w:rsid w:val="00F72200"/>
    <w:rsid w:val="00F749BE"/>
    <w:rsid w:val="00F760CD"/>
    <w:rsid w:val="00F773A8"/>
    <w:rsid w:val="00F91E6B"/>
    <w:rsid w:val="00F91E83"/>
    <w:rsid w:val="00F9423A"/>
    <w:rsid w:val="00F943D6"/>
    <w:rsid w:val="00FA2FC9"/>
    <w:rsid w:val="00FA4BA9"/>
    <w:rsid w:val="00FB5E96"/>
    <w:rsid w:val="00FC0382"/>
    <w:rsid w:val="00FC08F4"/>
    <w:rsid w:val="00FC46F7"/>
    <w:rsid w:val="00FC6200"/>
    <w:rsid w:val="00FC7C8E"/>
    <w:rsid w:val="00FD31A8"/>
    <w:rsid w:val="00FD7CD4"/>
    <w:rsid w:val="00FE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340E2"/>
    <w:rPr>
      <w:rFonts w:ascii="Arial" w:hAnsi="Arial" w:cs="Arial"/>
      <w:color w:val="000000"/>
      <w:spacing w:val="-5"/>
      <w:sz w:val="32"/>
      <w:szCs w:val="52"/>
    </w:rPr>
  </w:style>
  <w:style w:type="paragraph" w:styleId="Nagwek1">
    <w:name w:val="heading 1"/>
    <w:basedOn w:val="Normalny"/>
    <w:next w:val="Normalny"/>
    <w:qFormat/>
    <w:rsid w:val="004340E2"/>
    <w:pPr>
      <w:keepNext/>
      <w:outlineLvl w:val="0"/>
    </w:pPr>
    <w:rPr>
      <w:rFonts w:ascii="Times New Roman" w:hAnsi="Times New Roman" w:cs="Times New Roman"/>
      <w:b/>
      <w:bCs/>
      <w:color w:val="auto"/>
      <w:spacing w:val="0"/>
      <w:sz w:val="24"/>
      <w:szCs w:val="24"/>
    </w:rPr>
  </w:style>
  <w:style w:type="paragraph" w:styleId="Nagwek2">
    <w:name w:val="heading 2"/>
    <w:basedOn w:val="Normalny"/>
    <w:next w:val="Normalny"/>
    <w:qFormat/>
    <w:rsid w:val="004340E2"/>
    <w:pPr>
      <w:keepNext/>
      <w:numPr>
        <w:numId w:val="1"/>
      </w:numPr>
      <w:autoSpaceDE w:val="0"/>
      <w:autoSpaceDN w:val="0"/>
      <w:adjustRightInd w:val="0"/>
      <w:outlineLvl w:val="1"/>
    </w:pPr>
    <w:rPr>
      <w:rFonts w:ascii="TimesNewRomanPS-BoldMT" w:hAnsi="TimesNewRomanPS-BoldMT" w:cs="Times New Roman"/>
      <w:b/>
      <w:bCs/>
      <w:color w:val="auto"/>
      <w:spacing w:val="0"/>
      <w:sz w:val="28"/>
      <w:szCs w:val="24"/>
    </w:rPr>
  </w:style>
  <w:style w:type="paragraph" w:styleId="Nagwek4">
    <w:name w:val="heading 4"/>
    <w:basedOn w:val="Normalny"/>
    <w:next w:val="Normalny"/>
    <w:qFormat/>
    <w:rsid w:val="004340E2"/>
    <w:pPr>
      <w:keepNext/>
      <w:jc w:val="center"/>
      <w:outlineLvl w:val="3"/>
    </w:pPr>
    <w:rPr>
      <w:b/>
      <w:bCs/>
      <w:color w:val="auto"/>
      <w:spacing w:val="0"/>
      <w:sz w:val="44"/>
      <w:szCs w:val="24"/>
    </w:rPr>
  </w:style>
  <w:style w:type="paragraph" w:styleId="Nagwek5">
    <w:name w:val="heading 5"/>
    <w:basedOn w:val="Normalny"/>
    <w:next w:val="Normalny"/>
    <w:qFormat/>
    <w:rsid w:val="004340E2"/>
    <w:pPr>
      <w:keepNext/>
      <w:jc w:val="center"/>
      <w:outlineLvl w:val="4"/>
    </w:pPr>
    <w:rPr>
      <w:b/>
      <w:bCs/>
      <w:color w:val="auto"/>
      <w:spacing w:val="0"/>
      <w:sz w:val="28"/>
      <w:szCs w:val="24"/>
    </w:rPr>
  </w:style>
  <w:style w:type="paragraph" w:styleId="Nagwek6">
    <w:name w:val="heading 6"/>
    <w:basedOn w:val="Normalny"/>
    <w:next w:val="Normalny"/>
    <w:qFormat/>
    <w:rsid w:val="004340E2"/>
    <w:pPr>
      <w:keepNext/>
      <w:outlineLvl w:val="5"/>
    </w:pPr>
    <w:rPr>
      <w:i/>
      <w:iCs/>
      <w:color w:val="auto"/>
      <w:spacing w:val="0"/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4340E2"/>
    <w:pPr>
      <w:jc w:val="center"/>
    </w:pPr>
    <w:rPr>
      <w:sz w:val="28"/>
    </w:rPr>
  </w:style>
  <w:style w:type="paragraph" w:styleId="Tytu">
    <w:name w:val="Title"/>
    <w:basedOn w:val="Normalny"/>
    <w:qFormat/>
    <w:rsid w:val="004340E2"/>
    <w:pPr>
      <w:pBdr>
        <w:bottom w:val="single" w:sz="6" w:space="1" w:color="auto"/>
      </w:pBdr>
      <w:jc w:val="center"/>
    </w:pPr>
    <w:rPr>
      <w:rFonts w:ascii="Times New Roman" w:hAnsi="Times New Roman" w:cs="Times New Roman"/>
      <w:b/>
      <w:bCs/>
      <w:color w:val="auto"/>
      <w:spacing w:val="0"/>
      <w:sz w:val="24"/>
      <w:szCs w:val="24"/>
    </w:rPr>
  </w:style>
  <w:style w:type="paragraph" w:styleId="Tekstpodstawowy3">
    <w:name w:val="Body Text 3"/>
    <w:basedOn w:val="Normalny"/>
    <w:rsid w:val="004340E2"/>
    <w:pPr>
      <w:jc w:val="center"/>
    </w:pPr>
    <w:rPr>
      <w:b/>
      <w:bCs/>
      <w:color w:val="auto"/>
      <w:spacing w:val="0"/>
      <w:sz w:val="28"/>
      <w:szCs w:val="24"/>
    </w:rPr>
  </w:style>
  <w:style w:type="paragraph" w:styleId="Tekstpodstawowywcity">
    <w:name w:val="Body Text Indent"/>
    <w:basedOn w:val="Normalny"/>
    <w:rsid w:val="004340E2"/>
    <w:pPr>
      <w:ind w:left="708"/>
    </w:pPr>
    <w:rPr>
      <w:rFonts w:ascii="Times New Roman" w:hAnsi="Times New Roman" w:cs="Times New Roman"/>
      <w:color w:val="auto"/>
      <w:spacing w:val="0"/>
      <w:sz w:val="24"/>
      <w:szCs w:val="24"/>
    </w:rPr>
  </w:style>
  <w:style w:type="paragraph" w:styleId="Tekstpodstawowy">
    <w:name w:val="Body Text"/>
    <w:basedOn w:val="Normalny"/>
    <w:rsid w:val="004340E2"/>
    <w:pPr>
      <w:jc w:val="both"/>
    </w:pPr>
    <w:rPr>
      <w:rFonts w:ascii="Times New Roman" w:hAnsi="Times New Roman" w:cs="Times New Roman"/>
      <w:color w:val="auto"/>
      <w:spacing w:val="0"/>
      <w:sz w:val="24"/>
      <w:szCs w:val="24"/>
    </w:rPr>
  </w:style>
  <w:style w:type="paragraph" w:styleId="Tekstpodstawowywcity2">
    <w:name w:val="Body Text Indent 2"/>
    <w:basedOn w:val="Normalny"/>
    <w:rsid w:val="004340E2"/>
    <w:pPr>
      <w:ind w:left="397"/>
      <w:jc w:val="both"/>
    </w:pPr>
    <w:rPr>
      <w:color w:val="auto"/>
      <w:spacing w:val="0"/>
      <w:sz w:val="24"/>
      <w:szCs w:val="28"/>
    </w:rPr>
  </w:style>
  <w:style w:type="paragraph" w:styleId="Stopka">
    <w:name w:val="footer"/>
    <w:basedOn w:val="Normalny"/>
    <w:rsid w:val="004340E2"/>
    <w:pPr>
      <w:tabs>
        <w:tab w:val="center" w:pos="4536"/>
        <w:tab w:val="right" w:pos="9072"/>
      </w:tabs>
    </w:pPr>
    <w:rPr>
      <w:rFonts w:ascii="Times New Roman" w:hAnsi="Times New Roman" w:cs="Times New Roman"/>
      <w:color w:val="auto"/>
      <w:spacing w:val="0"/>
      <w:sz w:val="24"/>
      <w:szCs w:val="24"/>
    </w:rPr>
  </w:style>
  <w:style w:type="character" w:styleId="Numerstrony">
    <w:name w:val="page number"/>
    <w:basedOn w:val="Domylnaczcionkaakapitu"/>
    <w:rsid w:val="004340E2"/>
  </w:style>
  <w:style w:type="paragraph" w:styleId="Tekstprzypisudolnego">
    <w:name w:val="footnote text"/>
    <w:basedOn w:val="Normalny"/>
    <w:semiHidden/>
    <w:rsid w:val="004340E2"/>
    <w:rPr>
      <w:sz w:val="20"/>
      <w:szCs w:val="20"/>
    </w:rPr>
  </w:style>
  <w:style w:type="character" w:styleId="Odwoanieprzypisudolnego">
    <w:name w:val="footnote reference"/>
    <w:semiHidden/>
    <w:rsid w:val="004340E2"/>
    <w:rPr>
      <w:vertAlign w:val="superscript"/>
    </w:rPr>
  </w:style>
  <w:style w:type="paragraph" w:styleId="Tekstpodstawowywcity3">
    <w:name w:val="Body Text Indent 3"/>
    <w:basedOn w:val="Normalny"/>
    <w:rsid w:val="004340E2"/>
    <w:pPr>
      <w:ind w:left="397"/>
      <w:jc w:val="both"/>
    </w:pPr>
    <w:rPr>
      <w:color w:val="FF0000"/>
      <w:sz w:val="24"/>
    </w:rPr>
  </w:style>
  <w:style w:type="character" w:styleId="Hipercze">
    <w:name w:val="Hyperlink"/>
    <w:rsid w:val="00EC137A"/>
    <w:rPr>
      <w:color w:val="0000FF"/>
      <w:u w:val="single"/>
    </w:rPr>
  </w:style>
  <w:style w:type="paragraph" w:styleId="Tekstdymka">
    <w:name w:val="Balloon Text"/>
    <w:basedOn w:val="Normalny"/>
    <w:semiHidden/>
    <w:rsid w:val="002E29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02F6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pacing w:val="0"/>
      <w:sz w:val="22"/>
      <w:szCs w:val="22"/>
      <w:lang w:eastAsia="en-US"/>
    </w:rPr>
  </w:style>
  <w:style w:type="paragraph" w:styleId="Nagwek">
    <w:name w:val="header"/>
    <w:basedOn w:val="Normalny"/>
    <w:link w:val="NagwekZnak"/>
    <w:rsid w:val="00AB6A8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B6A83"/>
    <w:rPr>
      <w:rFonts w:ascii="Arial" w:hAnsi="Arial" w:cs="Arial"/>
      <w:color w:val="000000"/>
      <w:spacing w:val="-5"/>
      <w:sz w:val="32"/>
      <w:szCs w:val="52"/>
    </w:rPr>
  </w:style>
  <w:style w:type="table" w:styleId="Tabela-Siatka">
    <w:name w:val="Table Grid"/>
    <w:basedOn w:val="Standardowy"/>
    <w:rsid w:val="00D90B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A8249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204341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340E2"/>
    <w:rPr>
      <w:rFonts w:ascii="Arial" w:hAnsi="Arial" w:cs="Arial"/>
      <w:color w:val="000000"/>
      <w:spacing w:val="-5"/>
      <w:sz w:val="32"/>
      <w:szCs w:val="52"/>
    </w:rPr>
  </w:style>
  <w:style w:type="paragraph" w:styleId="Nagwek1">
    <w:name w:val="heading 1"/>
    <w:basedOn w:val="Normalny"/>
    <w:next w:val="Normalny"/>
    <w:qFormat/>
    <w:rsid w:val="004340E2"/>
    <w:pPr>
      <w:keepNext/>
      <w:outlineLvl w:val="0"/>
    </w:pPr>
    <w:rPr>
      <w:rFonts w:ascii="Times New Roman" w:hAnsi="Times New Roman" w:cs="Times New Roman"/>
      <w:b/>
      <w:bCs/>
      <w:color w:val="auto"/>
      <w:spacing w:val="0"/>
      <w:sz w:val="24"/>
      <w:szCs w:val="24"/>
    </w:rPr>
  </w:style>
  <w:style w:type="paragraph" w:styleId="Nagwek2">
    <w:name w:val="heading 2"/>
    <w:basedOn w:val="Normalny"/>
    <w:next w:val="Normalny"/>
    <w:qFormat/>
    <w:rsid w:val="004340E2"/>
    <w:pPr>
      <w:keepNext/>
      <w:numPr>
        <w:numId w:val="1"/>
      </w:numPr>
      <w:autoSpaceDE w:val="0"/>
      <w:autoSpaceDN w:val="0"/>
      <w:adjustRightInd w:val="0"/>
      <w:outlineLvl w:val="1"/>
    </w:pPr>
    <w:rPr>
      <w:rFonts w:ascii="TimesNewRomanPS-BoldMT" w:hAnsi="TimesNewRomanPS-BoldMT" w:cs="Times New Roman"/>
      <w:b/>
      <w:bCs/>
      <w:color w:val="auto"/>
      <w:spacing w:val="0"/>
      <w:sz w:val="28"/>
      <w:szCs w:val="24"/>
    </w:rPr>
  </w:style>
  <w:style w:type="paragraph" w:styleId="Nagwek4">
    <w:name w:val="heading 4"/>
    <w:basedOn w:val="Normalny"/>
    <w:next w:val="Normalny"/>
    <w:qFormat/>
    <w:rsid w:val="004340E2"/>
    <w:pPr>
      <w:keepNext/>
      <w:jc w:val="center"/>
      <w:outlineLvl w:val="3"/>
    </w:pPr>
    <w:rPr>
      <w:b/>
      <w:bCs/>
      <w:color w:val="auto"/>
      <w:spacing w:val="0"/>
      <w:sz w:val="44"/>
      <w:szCs w:val="24"/>
    </w:rPr>
  </w:style>
  <w:style w:type="paragraph" w:styleId="Nagwek5">
    <w:name w:val="heading 5"/>
    <w:basedOn w:val="Normalny"/>
    <w:next w:val="Normalny"/>
    <w:qFormat/>
    <w:rsid w:val="004340E2"/>
    <w:pPr>
      <w:keepNext/>
      <w:jc w:val="center"/>
      <w:outlineLvl w:val="4"/>
    </w:pPr>
    <w:rPr>
      <w:b/>
      <w:bCs/>
      <w:color w:val="auto"/>
      <w:spacing w:val="0"/>
      <w:sz w:val="28"/>
      <w:szCs w:val="24"/>
    </w:rPr>
  </w:style>
  <w:style w:type="paragraph" w:styleId="Nagwek6">
    <w:name w:val="heading 6"/>
    <w:basedOn w:val="Normalny"/>
    <w:next w:val="Normalny"/>
    <w:qFormat/>
    <w:rsid w:val="004340E2"/>
    <w:pPr>
      <w:keepNext/>
      <w:outlineLvl w:val="5"/>
    </w:pPr>
    <w:rPr>
      <w:i/>
      <w:iCs/>
      <w:color w:val="auto"/>
      <w:spacing w:val="0"/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4340E2"/>
    <w:pPr>
      <w:jc w:val="center"/>
    </w:pPr>
    <w:rPr>
      <w:sz w:val="28"/>
    </w:rPr>
  </w:style>
  <w:style w:type="paragraph" w:styleId="Tytu">
    <w:name w:val="Title"/>
    <w:basedOn w:val="Normalny"/>
    <w:qFormat/>
    <w:rsid w:val="004340E2"/>
    <w:pPr>
      <w:pBdr>
        <w:bottom w:val="single" w:sz="6" w:space="1" w:color="auto"/>
      </w:pBdr>
      <w:jc w:val="center"/>
    </w:pPr>
    <w:rPr>
      <w:rFonts w:ascii="Times New Roman" w:hAnsi="Times New Roman" w:cs="Times New Roman"/>
      <w:b/>
      <w:bCs/>
      <w:color w:val="auto"/>
      <w:spacing w:val="0"/>
      <w:sz w:val="24"/>
      <w:szCs w:val="24"/>
    </w:rPr>
  </w:style>
  <w:style w:type="paragraph" w:styleId="Tekstpodstawowy3">
    <w:name w:val="Body Text 3"/>
    <w:basedOn w:val="Normalny"/>
    <w:rsid w:val="004340E2"/>
    <w:pPr>
      <w:jc w:val="center"/>
    </w:pPr>
    <w:rPr>
      <w:b/>
      <w:bCs/>
      <w:color w:val="auto"/>
      <w:spacing w:val="0"/>
      <w:sz w:val="28"/>
      <w:szCs w:val="24"/>
    </w:rPr>
  </w:style>
  <w:style w:type="paragraph" w:styleId="Tekstpodstawowywcity">
    <w:name w:val="Body Text Indent"/>
    <w:basedOn w:val="Normalny"/>
    <w:rsid w:val="004340E2"/>
    <w:pPr>
      <w:ind w:left="708"/>
    </w:pPr>
    <w:rPr>
      <w:rFonts w:ascii="Times New Roman" w:hAnsi="Times New Roman" w:cs="Times New Roman"/>
      <w:color w:val="auto"/>
      <w:spacing w:val="0"/>
      <w:sz w:val="24"/>
      <w:szCs w:val="24"/>
    </w:rPr>
  </w:style>
  <w:style w:type="paragraph" w:styleId="Tekstpodstawowy">
    <w:name w:val="Body Text"/>
    <w:basedOn w:val="Normalny"/>
    <w:rsid w:val="004340E2"/>
    <w:pPr>
      <w:jc w:val="both"/>
    </w:pPr>
    <w:rPr>
      <w:rFonts w:ascii="Times New Roman" w:hAnsi="Times New Roman" w:cs="Times New Roman"/>
      <w:color w:val="auto"/>
      <w:spacing w:val="0"/>
      <w:sz w:val="24"/>
      <w:szCs w:val="24"/>
    </w:rPr>
  </w:style>
  <w:style w:type="paragraph" w:styleId="Tekstpodstawowywcity2">
    <w:name w:val="Body Text Indent 2"/>
    <w:basedOn w:val="Normalny"/>
    <w:rsid w:val="004340E2"/>
    <w:pPr>
      <w:ind w:left="397"/>
      <w:jc w:val="both"/>
    </w:pPr>
    <w:rPr>
      <w:color w:val="auto"/>
      <w:spacing w:val="0"/>
      <w:sz w:val="24"/>
      <w:szCs w:val="28"/>
    </w:rPr>
  </w:style>
  <w:style w:type="paragraph" w:styleId="Stopka">
    <w:name w:val="footer"/>
    <w:basedOn w:val="Normalny"/>
    <w:rsid w:val="004340E2"/>
    <w:pPr>
      <w:tabs>
        <w:tab w:val="center" w:pos="4536"/>
        <w:tab w:val="right" w:pos="9072"/>
      </w:tabs>
    </w:pPr>
    <w:rPr>
      <w:rFonts w:ascii="Times New Roman" w:hAnsi="Times New Roman" w:cs="Times New Roman"/>
      <w:color w:val="auto"/>
      <w:spacing w:val="0"/>
      <w:sz w:val="24"/>
      <w:szCs w:val="24"/>
    </w:rPr>
  </w:style>
  <w:style w:type="character" w:styleId="Numerstrony">
    <w:name w:val="page number"/>
    <w:basedOn w:val="Domylnaczcionkaakapitu"/>
    <w:rsid w:val="004340E2"/>
  </w:style>
  <w:style w:type="paragraph" w:styleId="Tekstprzypisudolnego">
    <w:name w:val="footnote text"/>
    <w:basedOn w:val="Normalny"/>
    <w:semiHidden/>
    <w:rsid w:val="004340E2"/>
    <w:rPr>
      <w:sz w:val="20"/>
      <w:szCs w:val="20"/>
    </w:rPr>
  </w:style>
  <w:style w:type="character" w:styleId="Odwoanieprzypisudolnego">
    <w:name w:val="footnote reference"/>
    <w:semiHidden/>
    <w:rsid w:val="004340E2"/>
    <w:rPr>
      <w:vertAlign w:val="superscript"/>
    </w:rPr>
  </w:style>
  <w:style w:type="paragraph" w:styleId="Tekstpodstawowywcity3">
    <w:name w:val="Body Text Indent 3"/>
    <w:basedOn w:val="Normalny"/>
    <w:rsid w:val="004340E2"/>
    <w:pPr>
      <w:ind w:left="397"/>
      <w:jc w:val="both"/>
    </w:pPr>
    <w:rPr>
      <w:color w:val="FF0000"/>
      <w:sz w:val="24"/>
    </w:rPr>
  </w:style>
  <w:style w:type="character" w:styleId="Hipercze">
    <w:name w:val="Hyperlink"/>
    <w:rsid w:val="00EC137A"/>
    <w:rPr>
      <w:color w:val="0000FF"/>
      <w:u w:val="single"/>
    </w:rPr>
  </w:style>
  <w:style w:type="paragraph" w:styleId="Tekstdymka">
    <w:name w:val="Balloon Text"/>
    <w:basedOn w:val="Normalny"/>
    <w:semiHidden/>
    <w:rsid w:val="002E29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02F6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pacing w:val="0"/>
      <w:sz w:val="22"/>
      <w:szCs w:val="22"/>
      <w:lang w:eastAsia="en-US"/>
    </w:rPr>
  </w:style>
  <w:style w:type="paragraph" w:styleId="Nagwek">
    <w:name w:val="header"/>
    <w:basedOn w:val="Normalny"/>
    <w:link w:val="NagwekZnak"/>
    <w:rsid w:val="00AB6A8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B6A83"/>
    <w:rPr>
      <w:rFonts w:ascii="Arial" w:hAnsi="Arial" w:cs="Arial"/>
      <w:color w:val="000000"/>
      <w:spacing w:val="-5"/>
      <w:sz w:val="32"/>
      <w:szCs w:val="52"/>
    </w:rPr>
  </w:style>
  <w:style w:type="table" w:styleId="Tabela-Siatka">
    <w:name w:val="Table Grid"/>
    <w:basedOn w:val="Standardowy"/>
    <w:rsid w:val="00D90B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A8249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204341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microsoft.com/office/2007/relationships/hdphoto" Target="media/hdphoto2.wdp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5D999E-B951-451F-8898-A6E7973FA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4127</Words>
  <Characters>24764</Characters>
  <Application>Microsoft Office Word</Application>
  <DocSecurity>0</DocSecurity>
  <Lines>206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2020-12-21T08:24:00Z</dcterms:created>
  <dcterms:modified xsi:type="dcterms:W3CDTF">2021-02-25T14:19:00Z</dcterms:modified>
</cp:coreProperties>
</file>