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A" w:rsidRPr="007551FE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 xml:space="preserve">Załącznik nr </w:t>
      </w:r>
      <w:r w:rsidR="00120FAB">
        <w:rPr>
          <w:rFonts w:ascii="Arial Narrow" w:hAnsi="Arial Narrow"/>
          <w:b/>
          <w:sz w:val="24"/>
          <w:szCs w:val="24"/>
        </w:rPr>
        <w:t>……..</w:t>
      </w:r>
    </w:p>
    <w:p w:rsidR="007551FE" w:rsidRP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ZAKTUALIZOWANA KALKULACJA KOSZTÓW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7551FE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Tytuł zadania publicznego</w:t>
      </w:r>
      <w:r w:rsidR="00120FAB">
        <w:rPr>
          <w:rFonts w:ascii="Arial Narrow" w:hAnsi="Arial Narrow"/>
          <w:b/>
          <w:sz w:val="24"/>
          <w:szCs w:val="24"/>
        </w:rPr>
        <w:t xml:space="preserve"> i miejsce jego realizacji</w:t>
      </w:r>
      <w:r w:rsidRPr="007551FE">
        <w:rPr>
          <w:rFonts w:ascii="Arial Narrow" w:hAnsi="Arial Narrow"/>
          <w:b/>
          <w:sz w:val="24"/>
          <w:szCs w:val="24"/>
        </w:rPr>
        <w:t>:</w:t>
      </w:r>
      <w:r w:rsidR="00120FAB">
        <w:rPr>
          <w:rFonts w:ascii="Arial Narrow" w:hAnsi="Arial Narrow"/>
          <w:b/>
          <w:sz w:val="24"/>
          <w:szCs w:val="24"/>
        </w:rPr>
        <w:t xml:space="preserve"> </w:t>
      </w:r>
      <w:r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</w:t>
      </w:r>
      <w:r w:rsidR="00120FAB">
        <w:rPr>
          <w:rFonts w:ascii="Arial Narrow" w:hAnsi="Arial Narrow"/>
          <w:b/>
          <w:sz w:val="24"/>
          <w:szCs w:val="24"/>
        </w:rPr>
        <w:t>.........................................</w:t>
      </w:r>
      <w:r w:rsidR="00C565F0">
        <w:rPr>
          <w:rFonts w:ascii="Arial Narrow" w:hAnsi="Arial Narrow"/>
          <w:b/>
          <w:sz w:val="24"/>
          <w:szCs w:val="24"/>
        </w:rPr>
        <w:t>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120FAB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banku, n</w:t>
      </w:r>
      <w:r w:rsidR="007551FE" w:rsidRPr="007551FE">
        <w:rPr>
          <w:rFonts w:ascii="Arial Narrow" w:hAnsi="Arial Narrow"/>
          <w:b/>
          <w:sz w:val="24"/>
          <w:szCs w:val="24"/>
        </w:rPr>
        <w:t xml:space="preserve">umer rachunku bankowego: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551FE"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 w:rsidR="00C565F0">
        <w:rPr>
          <w:rFonts w:ascii="Arial Narrow" w:hAnsi="Arial Narrow"/>
          <w:b/>
          <w:sz w:val="24"/>
          <w:szCs w:val="24"/>
        </w:rPr>
        <w:t>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………………………..</w:t>
      </w:r>
      <w:r w:rsidR="00C565F0">
        <w:rPr>
          <w:rFonts w:ascii="Arial Narrow" w:hAnsi="Arial Narrow"/>
          <w:b/>
          <w:sz w:val="24"/>
          <w:szCs w:val="24"/>
        </w:rPr>
        <w:t>…..</w:t>
      </w:r>
    </w:p>
    <w:p w:rsidR="007551FE" w:rsidRDefault="007551FE"/>
    <w:tbl>
      <w:tblPr>
        <w:tblStyle w:val="Tabela-Siatka"/>
        <w:tblW w:w="0" w:type="auto"/>
        <w:tblLook w:val="04A0"/>
      </w:tblPr>
      <w:tblGrid>
        <w:gridCol w:w="857"/>
        <w:gridCol w:w="735"/>
        <w:gridCol w:w="2850"/>
        <w:gridCol w:w="1097"/>
        <w:gridCol w:w="1152"/>
        <w:gridCol w:w="802"/>
        <w:gridCol w:w="1022"/>
        <w:gridCol w:w="1308"/>
        <w:gridCol w:w="1136"/>
        <w:gridCol w:w="1171"/>
        <w:gridCol w:w="1260"/>
        <w:gridCol w:w="1170"/>
      </w:tblGrid>
      <w:tr w:rsidR="007551FE" w:rsidTr="00E2520E">
        <w:tc>
          <w:tcPr>
            <w:tcW w:w="14560" w:type="dxa"/>
            <w:gridSpan w:val="1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</w:t>
            </w:r>
            <w:r w:rsidR="00120FAB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Zadanie publiczne realizowane w okresie od ……………………………………….. do ……………………………………………</w:t>
            </w: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.</w:t>
            </w:r>
          </w:p>
          <w:p w:rsidR="007551FE" w:rsidRPr="007551FE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7551FE">
              <w:rPr>
                <w:rFonts w:ascii="Arial Narrow" w:hAnsi="Arial Narrow"/>
                <w:sz w:val="20"/>
                <w:szCs w:val="20"/>
              </w:rPr>
              <w:t>(</w:t>
            </w:r>
            <w:r w:rsidRPr="007551FE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7551F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Tr="00C565F0">
        <w:tc>
          <w:tcPr>
            <w:tcW w:w="857" w:type="dxa"/>
            <w:shd w:val="clear" w:color="auto" w:fill="FFFFCC"/>
          </w:tcPr>
          <w:p w:rsidR="007551FE" w:rsidRPr="00A43285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  <w:r w:rsidR="00C565F0"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7551FE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CC"/>
          </w:tcPr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102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z wnioskowanej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CC"/>
          </w:tcPr>
          <w:p w:rsidR="007551FE" w:rsidRPr="00D97AAD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71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7551FE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="00C565F0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5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17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>z harmonogra-mem</w:t>
            </w:r>
          </w:p>
        </w:tc>
      </w:tr>
      <w:tr w:rsidR="00A43285" w:rsidTr="00C565F0">
        <w:tc>
          <w:tcPr>
            <w:tcW w:w="857" w:type="dxa"/>
            <w:shd w:val="clear" w:color="auto" w:fill="FFFFCC"/>
            <w:vAlign w:val="center"/>
          </w:tcPr>
          <w:p w:rsidR="00A43285" w:rsidRPr="00A43285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703" w:type="dxa"/>
            <w:gridSpan w:val="11"/>
            <w:shd w:val="clear" w:color="auto" w:fill="FFFFCC"/>
            <w:vAlign w:val="center"/>
          </w:tcPr>
          <w:p w:rsidR="00A43285" w:rsidRPr="00A43285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A43285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6"/>
            </w:r>
            <w:r w:rsidRPr="00A43285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CC"/>
            <w:vAlign w:val="center"/>
          </w:tcPr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……………………………………….:</w:t>
            </w:r>
          </w:p>
          <w:p w:rsidR="00E2520E" w:rsidRPr="00A43285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1097" w:type="dxa"/>
          </w:tcPr>
          <w:p w:rsidR="00E2520E" w:rsidRDefault="00E2520E" w:rsidP="00A43285"/>
        </w:tc>
        <w:tc>
          <w:tcPr>
            <w:tcW w:w="1152" w:type="dxa"/>
          </w:tcPr>
          <w:p w:rsidR="00E2520E" w:rsidRDefault="00E2520E" w:rsidP="00A43285"/>
        </w:tc>
        <w:tc>
          <w:tcPr>
            <w:tcW w:w="802" w:type="dxa"/>
          </w:tcPr>
          <w:p w:rsidR="00E2520E" w:rsidRDefault="00E2520E" w:rsidP="00A43285"/>
        </w:tc>
        <w:tc>
          <w:tcPr>
            <w:tcW w:w="1022" w:type="dxa"/>
          </w:tcPr>
          <w:p w:rsidR="00E2520E" w:rsidRDefault="00E2520E" w:rsidP="00A43285"/>
        </w:tc>
        <w:tc>
          <w:tcPr>
            <w:tcW w:w="1308" w:type="dxa"/>
          </w:tcPr>
          <w:p w:rsidR="00E2520E" w:rsidRDefault="00E2520E" w:rsidP="00A43285"/>
        </w:tc>
        <w:tc>
          <w:tcPr>
            <w:tcW w:w="1136" w:type="dxa"/>
          </w:tcPr>
          <w:p w:rsidR="00E2520E" w:rsidRDefault="00E2520E" w:rsidP="00A43285"/>
        </w:tc>
        <w:tc>
          <w:tcPr>
            <w:tcW w:w="1171" w:type="dxa"/>
          </w:tcPr>
          <w:p w:rsidR="00E2520E" w:rsidRDefault="00E2520E" w:rsidP="00A43285"/>
        </w:tc>
        <w:tc>
          <w:tcPr>
            <w:tcW w:w="1260" w:type="dxa"/>
          </w:tcPr>
          <w:p w:rsidR="00E2520E" w:rsidRDefault="00E2520E" w:rsidP="00A43285"/>
        </w:tc>
        <w:tc>
          <w:tcPr>
            <w:tcW w:w="1170" w:type="dxa"/>
          </w:tcPr>
          <w:p w:rsidR="00E2520E" w:rsidRDefault="00E2520E" w:rsidP="00A43285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Pr="00E2520E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shd w:val="clear" w:color="auto" w:fill="FFFFCC"/>
          </w:tcPr>
          <w:p w:rsidR="00E2520E" w:rsidRDefault="00E2520E" w:rsidP="002D6F82">
            <w:r>
              <w:t>II</w:t>
            </w:r>
          </w:p>
        </w:tc>
        <w:tc>
          <w:tcPr>
            <w:tcW w:w="13703" w:type="dxa"/>
            <w:gridSpan w:val="11"/>
            <w:shd w:val="clear" w:color="auto" w:fill="FFFFCC"/>
          </w:tcPr>
          <w:p w:rsidR="00E2520E" w:rsidRDefault="00E2520E" w:rsidP="002D6F82"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Default="00E2520E" w:rsidP="00E2520E"/>
        </w:tc>
        <w:tc>
          <w:tcPr>
            <w:tcW w:w="735" w:type="dxa"/>
            <w:shd w:val="clear" w:color="auto" w:fill="FFFFCC"/>
            <w:vAlign w:val="center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……………………………………….:</w:t>
            </w:r>
          </w:p>
          <w:p w:rsidR="00E2520E" w:rsidRPr="00B01A54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097" w:type="dxa"/>
            <w:shd w:val="clear" w:color="auto" w:fill="FFFFCC"/>
          </w:tcPr>
          <w:p w:rsidR="00E2520E" w:rsidRDefault="00E2520E" w:rsidP="00E2520E"/>
        </w:tc>
        <w:tc>
          <w:tcPr>
            <w:tcW w:w="1152" w:type="dxa"/>
            <w:shd w:val="clear" w:color="auto" w:fill="FFFFCC"/>
          </w:tcPr>
          <w:p w:rsidR="00E2520E" w:rsidRDefault="00E2520E" w:rsidP="00E2520E"/>
        </w:tc>
        <w:tc>
          <w:tcPr>
            <w:tcW w:w="802" w:type="dxa"/>
            <w:shd w:val="clear" w:color="auto" w:fill="FFFFCC"/>
          </w:tcPr>
          <w:p w:rsidR="00E2520E" w:rsidRDefault="00E2520E" w:rsidP="00E2520E"/>
        </w:tc>
        <w:tc>
          <w:tcPr>
            <w:tcW w:w="1022" w:type="dxa"/>
            <w:shd w:val="clear" w:color="auto" w:fill="FFFFCC"/>
          </w:tcPr>
          <w:p w:rsidR="00E2520E" w:rsidRDefault="00E2520E" w:rsidP="00E2520E"/>
        </w:tc>
        <w:tc>
          <w:tcPr>
            <w:tcW w:w="1308" w:type="dxa"/>
            <w:shd w:val="clear" w:color="auto" w:fill="FFFFCC"/>
          </w:tcPr>
          <w:p w:rsidR="00E2520E" w:rsidRDefault="00E2520E" w:rsidP="00E2520E"/>
        </w:tc>
        <w:tc>
          <w:tcPr>
            <w:tcW w:w="1136" w:type="dxa"/>
            <w:shd w:val="clear" w:color="auto" w:fill="FFFFCC"/>
          </w:tcPr>
          <w:p w:rsidR="00E2520E" w:rsidRDefault="00E2520E" w:rsidP="00E2520E"/>
        </w:tc>
        <w:tc>
          <w:tcPr>
            <w:tcW w:w="1171" w:type="dxa"/>
            <w:shd w:val="clear" w:color="auto" w:fill="FFFFCC"/>
          </w:tcPr>
          <w:p w:rsidR="00E2520E" w:rsidRDefault="00E2520E" w:rsidP="00E2520E"/>
        </w:tc>
        <w:tc>
          <w:tcPr>
            <w:tcW w:w="1260" w:type="dxa"/>
            <w:shd w:val="clear" w:color="auto" w:fill="FFFFCC"/>
          </w:tcPr>
          <w:p w:rsidR="00E2520E" w:rsidRDefault="00E2520E" w:rsidP="00E2520E"/>
        </w:tc>
        <w:tc>
          <w:tcPr>
            <w:tcW w:w="1170" w:type="dxa"/>
            <w:shd w:val="clear" w:color="auto" w:fill="FFFFCC"/>
          </w:tcPr>
          <w:p w:rsidR="00E2520E" w:rsidRDefault="00E2520E" w:rsidP="00E2520E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Default="00E2520E" w:rsidP="00E2520E">
            <w:pPr>
              <w:jc w:val="right"/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DE6FE3" w:rsidTr="00C565F0">
        <w:tc>
          <w:tcPr>
            <w:tcW w:w="857" w:type="dxa"/>
            <w:shd w:val="clear" w:color="auto" w:fill="FFFFCC"/>
          </w:tcPr>
          <w:p w:rsidR="00DE6FE3" w:rsidRDefault="00DE6FE3" w:rsidP="00DE6FE3">
            <w:r>
              <w:t>III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</w:rPr>
              <w:footnoteReference w:id="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 w:val="restart"/>
            <w:shd w:val="clear" w:color="auto" w:fill="FFFFCC"/>
          </w:tcPr>
          <w:p w:rsidR="00DE6FE3" w:rsidRDefault="00DE6FE3" w:rsidP="00DE6FE3"/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/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/>
            <w:shd w:val="clear" w:color="auto" w:fill="FFFFCC"/>
          </w:tcPr>
          <w:p w:rsidR="00DE6FE3" w:rsidRDefault="00DE6FE3" w:rsidP="002D6F82"/>
        </w:tc>
        <w:tc>
          <w:tcPr>
            <w:tcW w:w="6636" w:type="dxa"/>
            <w:gridSpan w:val="5"/>
            <w:shd w:val="clear" w:color="auto" w:fill="FFFFCC"/>
          </w:tcPr>
          <w:p w:rsidR="00DE6FE3" w:rsidRDefault="00DE6FE3" w:rsidP="00DE6FE3">
            <w:pPr>
              <w:jc w:val="right"/>
            </w:pPr>
            <w:r>
              <w:t>Ogółem:</w:t>
            </w:r>
          </w:p>
        </w:tc>
        <w:tc>
          <w:tcPr>
            <w:tcW w:w="1022" w:type="dxa"/>
          </w:tcPr>
          <w:p w:rsidR="00DE6FE3" w:rsidRDefault="00DE6FE3" w:rsidP="002D6F82"/>
        </w:tc>
        <w:tc>
          <w:tcPr>
            <w:tcW w:w="1308" w:type="dxa"/>
          </w:tcPr>
          <w:p w:rsidR="00DE6FE3" w:rsidRDefault="00DE6FE3" w:rsidP="002D6F82"/>
        </w:tc>
        <w:tc>
          <w:tcPr>
            <w:tcW w:w="1136" w:type="dxa"/>
          </w:tcPr>
          <w:p w:rsidR="00DE6FE3" w:rsidRDefault="00DE6FE3" w:rsidP="002D6F82"/>
        </w:tc>
        <w:tc>
          <w:tcPr>
            <w:tcW w:w="1171" w:type="dxa"/>
          </w:tcPr>
          <w:p w:rsidR="00DE6FE3" w:rsidRDefault="00DE6FE3" w:rsidP="002D6F82"/>
        </w:tc>
        <w:tc>
          <w:tcPr>
            <w:tcW w:w="1260" w:type="dxa"/>
          </w:tcPr>
          <w:p w:rsidR="00DE6FE3" w:rsidRDefault="00DE6FE3" w:rsidP="002D6F82"/>
        </w:tc>
        <w:tc>
          <w:tcPr>
            <w:tcW w:w="1170" w:type="dxa"/>
          </w:tcPr>
          <w:p w:rsidR="00DE6FE3" w:rsidRDefault="00DE6FE3" w:rsidP="002D6F82"/>
        </w:tc>
      </w:tr>
    </w:tbl>
    <w:p w:rsidR="007551FE" w:rsidRDefault="007551FE"/>
    <w:p w:rsidR="003739E9" w:rsidRDefault="003739E9"/>
    <w:p w:rsidR="002560C4" w:rsidRDefault="002560C4"/>
    <w:p w:rsidR="002560C4" w:rsidRDefault="002560C4"/>
    <w:p w:rsidR="002560C4" w:rsidRDefault="002560C4">
      <w:bookmarkStart w:id="0" w:name="_GoBack"/>
      <w:bookmarkEnd w:id="0"/>
    </w:p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podpis osoby upoważnionej lub podpisy 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DE6FE3" w:rsidRPr="00D97AAD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 xml:space="preserve">woli w imieniu </w:t>
      </w:r>
      <w:r>
        <w:rPr>
          <w:rFonts w:cs="Verdana"/>
          <w:sz w:val="16"/>
          <w:szCs w:val="16"/>
        </w:rPr>
        <w:t>oferenta (-ów)</w:t>
      </w:r>
    </w:p>
    <w:p w:rsidR="00DE6FE3" w:rsidRPr="00110069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7551FE" w:rsidRDefault="007551FE"/>
    <w:sectPr w:rsidR="007551FE" w:rsidSect="00A432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40" w:rsidRDefault="00670B40" w:rsidP="007551FE">
      <w:pPr>
        <w:spacing w:after="0" w:line="240" w:lineRule="auto"/>
      </w:pPr>
      <w:r>
        <w:separator/>
      </w:r>
    </w:p>
  </w:endnote>
  <w:endnote w:type="continuationSeparator" w:id="1">
    <w:p w:rsidR="00670B40" w:rsidRDefault="00670B40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40" w:rsidRDefault="00670B40" w:rsidP="007551FE">
      <w:pPr>
        <w:spacing w:after="0" w:line="240" w:lineRule="auto"/>
      </w:pPr>
      <w:r>
        <w:separator/>
      </w:r>
    </w:p>
  </w:footnote>
  <w:footnote w:type="continuationSeparator" w:id="1">
    <w:p w:rsidR="00670B40" w:rsidRDefault="00670B40" w:rsidP="007551FE">
      <w:pPr>
        <w:spacing w:after="0" w:line="240" w:lineRule="auto"/>
      </w:pPr>
      <w:r>
        <w:continuationSeparator/>
      </w:r>
    </w:p>
  </w:footnote>
  <w:footnote w:id="2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3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4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5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6">
    <w:p w:rsidR="00A43285" w:rsidRPr="00C565F0" w:rsidRDefault="00A4328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="003739E9" w:rsidRPr="00C565F0">
        <w:rPr>
          <w:rFonts w:ascii="Arial Narrow" w:eastAsia="Arial" w:hAnsi="Arial Narrow" w:cs="Calibri"/>
          <w:sz w:val="20"/>
          <w:szCs w:val="20"/>
        </w:rPr>
        <w:br/>
        <w:t xml:space="preserve"> 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E2520E" w:rsidRPr="00C565F0" w:rsidRDefault="00E2520E" w:rsidP="00C565F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działań o charakterze administracyjnym, nadzorczym 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hAnsi="Arial Narrow" w:cs="Verdana"/>
          <w:sz w:val="20"/>
          <w:szCs w:val="20"/>
        </w:rPr>
        <w:br/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8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723"/>
    <w:rsid w:val="00120FAB"/>
    <w:rsid w:val="002560C4"/>
    <w:rsid w:val="00346533"/>
    <w:rsid w:val="003739E9"/>
    <w:rsid w:val="003E205A"/>
    <w:rsid w:val="00492D6B"/>
    <w:rsid w:val="00511016"/>
    <w:rsid w:val="00670B40"/>
    <w:rsid w:val="007551FE"/>
    <w:rsid w:val="00777FF0"/>
    <w:rsid w:val="007B6723"/>
    <w:rsid w:val="00A43285"/>
    <w:rsid w:val="00B47967"/>
    <w:rsid w:val="00C565F0"/>
    <w:rsid w:val="00DE6FE3"/>
    <w:rsid w:val="00E2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olo</cp:lastModifiedBy>
  <cp:revision>6</cp:revision>
  <dcterms:created xsi:type="dcterms:W3CDTF">2017-01-17T11:02:00Z</dcterms:created>
  <dcterms:modified xsi:type="dcterms:W3CDTF">2017-02-16T07:46:00Z</dcterms:modified>
</cp:coreProperties>
</file>