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A" w:rsidRPr="0023487E" w:rsidRDefault="0023487E" w:rsidP="0023487E">
      <w:pPr>
        <w:ind w:left="708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</w:p>
    <w:p w:rsidR="004D28BA" w:rsidRDefault="004D28BA" w:rsidP="004D28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D28BA" w:rsidRDefault="00E2357D" w:rsidP="004D28BA">
      <w:pPr>
        <w:autoSpaceDE w:val="0"/>
      </w:pPr>
      <w:r>
        <w:rPr>
          <w:rFonts w:ascii="Arial Narrow" w:hAnsi="Arial Narrow"/>
          <w:sz w:val="20"/>
          <w:szCs w:val="20"/>
        </w:rPr>
        <w:t xml:space="preserve">   </w:t>
      </w:r>
      <w:r w:rsidR="004D28BA">
        <w:rPr>
          <w:rFonts w:ascii="Arial Narrow" w:hAnsi="Arial Narrow"/>
          <w:sz w:val="20"/>
          <w:szCs w:val="20"/>
        </w:rPr>
        <w:t>piecz</w:t>
      </w:r>
      <w:r w:rsidR="004D28BA"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Uczestnika Dialogu</w:t>
      </w:r>
    </w:p>
    <w:p w:rsidR="004D28BA" w:rsidRDefault="004D28BA" w:rsidP="004D28BA">
      <w:pPr>
        <w:autoSpaceDE w:val="0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4D28BA" w:rsidRDefault="004D28BA" w:rsidP="004D28BA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>WYKAZ USŁUG</w:t>
      </w:r>
    </w:p>
    <w:p w:rsidR="004D28BA" w:rsidRDefault="004D28BA" w:rsidP="004D28BA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4D28BA" w:rsidRDefault="004D28BA" w:rsidP="004D28BA">
      <w:pPr>
        <w:pStyle w:val="Akapitzlist"/>
        <w:tabs>
          <w:tab w:val="left" w:pos="284"/>
        </w:tabs>
        <w:ind w:left="0"/>
        <w:jc w:val="both"/>
      </w:pPr>
      <w:r>
        <w:rPr>
          <w:rFonts w:ascii="Arial Narrow" w:hAnsi="Arial Narrow"/>
        </w:rPr>
        <w:t>Wykaz głównych usług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wykonanych</w:t>
      </w:r>
      <w:r w:rsidR="000C7C39">
        <w:rPr>
          <w:rFonts w:ascii="Arial Narrow" w:hAnsi="Arial Narrow"/>
        </w:rPr>
        <w:t xml:space="preserve"> lub realizowanych regularnych pasażerskich połączeń lotniczych, a </w:t>
      </w:r>
      <w:r>
        <w:rPr>
          <w:rFonts w:ascii="Arial Narrow" w:hAnsi="Arial Narrow"/>
        </w:rPr>
        <w:t xml:space="preserve">w przypadku świadczeń okresowych lub ciągłych również wykonywanych, w okresie ostatnich trzech lat przed upływem terminu </w:t>
      </w:r>
      <w:r w:rsidR="00D803F2">
        <w:rPr>
          <w:rFonts w:ascii="Arial Narrow" w:hAnsi="Arial Narrow"/>
        </w:rPr>
        <w:t>złożenia</w:t>
      </w:r>
      <w:r>
        <w:rPr>
          <w:rFonts w:ascii="Arial Narrow" w:hAnsi="Arial Narrow"/>
        </w:rPr>
        <w:t xml:space="preserve"> </w:t>
      </w:r>
      <w:r w:rsidR="00D803F2">
        <w:rPr>
          <w:rFonts w:ascii="Arial Narrow" w:hAnsi="Arial Narrow"/>
        </w:rPr>
        <w:t>wniosku o dopuszczenie do d</w:t>
      </w:r>
      <w:r>
        <w:rPr>
          <w:rFonts w:ascii="Arial Narrow" w:hAnsi="Arial Narrow"/>
        </w:rPr>
        <w:t xml:space="preserve">ialogu </w:t>
      </w:r>
      <w:r w:rsidR="00D803F2">
        <w:rPr>
          <w:rFonts w:ascii="Arial Narrow" w:hAnsi="Arial Narrow"/>
        </w:rPr>
        <w:t>technicznego</w:t>
      </w:r>
      <w:r>
        <w:rPr>
          <w:rFonts w:ascii="Arial Narrow" w:hAnsi="Arial Narrow"/>
        </w:rPr>
        <w:t xml:space="preserve">, a jeżeli okres prowadzenia działalności jest </w:t>
      </w:r>
      <w:r w:rsidR="00D803F2">
        <w:rPr>
          <w:rFonts w:ascii="Arial Narrow" w:hAnsi="Arial Narrow"/>
        </w:rPr>
        <w:t>krótszy – w tym okresie, wraz z </w:t>
      </w:r>
      <w:r>
        <w:rPr>
          <w:rFonts w:ascii="Arial Narrow" w:hAnsi="Arial Narrow"/>
        </w:rPr>
        <w:t xml:space="preserve">podaniem ich wartości, przedmiotu, dat wykonania i podmiotów, na rzecz których usługi zostały wykonane oraz </w:t>
      </w:r>
      <w:r>
        <w:rPr>
          <w:rFonts w:ascii="Arial Narrow" w:hAnsi="Arial Narrow"/>
          <w:b/>
          <w:u w:val="single"/>
        </w:rPr>
        <w:t>załączeniem dowodów*</w:t>
      </w:r>
      <w:r>
        <w:rPr>
          <w:rFonts w:ascii="Arial Narrow" w:hAnsi="Arial Narrow"/>
        </w:rPr>
        <w:t>,  czy zostały wykonane lub są wykonywane należycie</w:t>
      </w:r>
      <w:r w:rsidR="000C7C39">
        <w:rPr>
          <w:rFonts w:ascii="Arial Narrow" w:hAnsi="Arial Narrow"/>
        </w:rPr>
        <w:t xml:space="preserve">. </w:t>
      </w:r>
    </w:p>
    <w:p w:rsidR="004D28BA" w:rsidRDefault="004D28BA" w:rsidP="004D28BA">
      <w:pPr>
        <w:autoSpaceDE w:val="0"/>
        <w:jc w:val="both"/>
        <w:rPr>
          <w:rFonts w:ascii="Arial Narrow" w:hAnsi="Arial Narrow"/>
          <w:b/>
        </w:rPr>
      </w:pPr>
    </w:p>
    <w:p w:rsidR="00D803F2" w:rsidRPr="00372BE5" w:rsidRDefault="004D28BA" w:rsidP="00D803F2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Przedmiot zamówienia pn.: </w:t>
      </w:r>
      <w:r w:rsidR="00D803F2">
        <w:rPr>
          <w:rFonts w:ascii="Arial Narrow" w:hAnsi="Arial Narrow"/>
          <w:b/>
          <w:bCs/>
          <w:sz w:val="22"/>
          <w:szCs w:val="22"/>
        </w:rPr>
        <w:t>Promocja Województwa Lubuskiego poprzez regularne połączenia lotnicze realizowane z Portu Lotniczego Zielona Góra.</w:t>
      </w:r>
    </w:p>
    <w:p w:rsidR="0023487E" w:rsidRDefault="0023487E" w:rsidP="0023487E">
      <w:pPr>
        <w:pStyle w:val="Default"/>
        <w:rPr>
          <w:rFonts w:ascii="Arial Narrow" w:hAnsi="Arial Narrow" w:cs="Tahoma"/>
          <w:bCs/>
          <w:szCs w:val="26"/>
        </w:rPr>
      </w:pPr>
    </w:p>
    <w:p w:rsidR="0023487E" w:rsidRDefault="0023487E" w:rsidP="0023487E">
      <w:pPr>
        <w:pStyle w:val="Default"/>
        <w:rPr>
          <w:rFonts w:ascii="Arial Narrow" w:hAnsi="Arial Narrow" w:cs="Tahoma"/>
          <w:bCs/>
          <w:szCs w:val="26"/>
        </w:rPr>
      </w:pPr>
      <w:r>
        <w:rPr>
          <w:rFonts w:ascii="Arial Narrow" w:hAnsi="Arial Narrow" w:cs="Tahoma"/>
          <w:bCs/>
          <w:szCs w:val="26"/>
        </w:rPr>
        <w:t>Uczestnikiem Dialogu technicznego może być Wykonawca, który:</w:t>
      </w:r>
    </w:p>
    <w:p w:rsidR="008F418C" w:rsidRDefault="0023487E" w:rsidP="005C0BD9">
      <w:pPr>
        <w:numPr>
          <w:ilvl w:val="0"/>
          <w:numId w:val="2"/>
        </w:numPr>
        <w:autoSpaceDN/>
        <w:jc w:val="both"/>
        <w:textAlignment w:val="auto"/>
        <w:rPr>
          <w:rFonts w:ascii="Arial Narrow" w:eastAsia="Arial" w:hAnsi="Arial Narrow" w:cs="Tahoma"/>
          <w:bCs/>
          <w:color w:val="000000"/>
          <w:szCs w:val="26"/>
        </w:rPr>
      </w:pPr>
      <w:r w:rsidRPr="00B5558A">
        <w:rPr>
          <w:rFonts w:ascii="Arial Narrow" w:eastAsia="Arial" w:hAnsi="Arial Narrow" w:cs="Tahoma"/>
          <w:bCs/>
          <w:color w:val="000000"/>
          <w:szCs w:val="26"/>
        </w:rPr>
        <w:t>w okresie ostatnich trzech lat przed upływem terminu złożenia wniosku, a jeżeli okres prowadzenia działalności jest krótszy – w tym okresie</w:t>
      </w:r>
      <w:r w:rsidR="008F418C">
        <w:rPr>
          <w:rFonts w:ascii="Arial Narrow" w:eastAsia="Arial" w:hAnsi="Arial Narrow" w:cs="Tahoma"/>
          <w:bCs/>
          <w:color w:val="000000"/>
          <w:szCs w:val="26"/>
        </w:rPr>
        <w:t>:</w:t>
      </w:r>
    </w:p>
    <w:p w:rsidR="008F418C" w:rsidRDefault="008F418C" w:rsidP="008F418C">
      <w:pPr>
        <w:autoSpaceDN/>
        <w:ind w:left="720"/>
        <w:jc w:val="both"/>
        <w:textAlignment w:val="auto"/>
        <w:rPr>
          <w:rFonts w:ascii="Arial Narrow" w:eastAsia="Arial" w:hAnsi="Arial Narrow" w:cs="Tahoma"/>
          <w:bCs/>
          <w:color w:val="000000"/>
          <w:szCs w:val="26"/>
        </w:rPr>
      </w:pPr>
      <w:r>
        <w:rPr>
          <w:rFonts w:ascii="Arial Narrow" w:eastAsia="Arial" w:hAnsi="Arial Narrow" w:cs="Tahoma"/>
          <w:bCs/>
          <w:color w:val="000000"/>
          <w:szCs w:val="26"/>
        </w:rPr>
        <w:t xml:space="preserve">- </w:t>
      </w:r>
      <w:r w:rsidR="0023487E">
        <w:rPr>
          <w:rFonts w:ascii="Arial Narrow" w:eastAsia="Arial" w:hAnsi="Arial Narrow" w:cs="Tahoma"/>
          <w:bCs/>
          <w:color w:val="000000"/>
          <w:szCs w:val="26"/>
        </w:rPr>
        <w:t>na</w:t>
      </w:r>
      <w:r w:rsidR="005C0BD9">
        <w:rPr>
          <w:rFonts w:ascii="Arial Narrow" w:eastAsia="Arial" w:hAnsi="Arial Narrow" w:cs="Tahoma"/>
          <w:bCs/>
          <w:color w:val="000000"/>
          <w:szCs w:val="26"/>
        </w:rPr>
        <w:t>leżycie wykonał lub wykonuje co </w:t>
      </w:r>
      <w:r w:rsidR="0023487E">
        <w:rPr>
          <w:rFonts w:ascii="Arial Narrow" w:eastAsia="Arial" w:hAnsi="Arial Narrow" w:cs="Tahoma"/>
          <w:bCs/>
          <w:color w:val="000000"/>
          <w:szCs w:val="26"/>
        </w:rPr>
        <w:t>najmniej jedno zamówienie polegające na usłud</w:t>
      </w:r>
      <w:r w:rsidR="005C0BD9">
        <w:rPr>
          <w:rFonts w:ascii="Arial Narrow" w:eastAsia="Arial" w:hAnsi="Arial Narrow" w:cs="Tahoma"/>
          <w:bCs/>
          <w:color w:val="000000"/>
          <w:szCs w:val="26"/>
        </w:rPr>
        <w:t>ze reklamy (promocji) regionu z </w:t>
      </w:r>
      <w:r w:rsidR="0023487E">
        <w:rPr>
          <w:rFonts w:ascii="Arial Narrow" w:eastAsia="Arial" w:hAnsi="Arial Narrow" w:cs="Tahoma"/>
          <w:bCs/>
          <w:color w:val="000000"/>
          <w:szCs w:val="26"/>
        </w:rPr>
        <w:t xml:space="preserve">wykorzystaniem </w:t>
      </w:r>
      <w:r w:rsidR="005C0BD9">
        <w:rPr>
          <w:rFonts w:ascii="Arial Narrow" w:eastAsia="Arial" w:hAnsi="Arial Narrow" w:cs="Tahoma"/>
          <w:bCs/>
          <w:color w:val="000000"/>
          <w:szCs w:val="26"/>
        </w:rPr>
        <w:t>działalności</w:t>
      </w:r>
      <w:r w:rsidR="0023487E">
        <w:rPr>
          <w:rFonts w:ascii="Arial Narrow" w:eastAsia="Arial" w:hAnsi="Arial Narrow" w:cs="Tahoma"/>
          <w:bCs/>
          <w:color w:val="000000"/>
          <w:szCs w:val="26"/>
        </w:rPr>
        <w:t xml:space="preserve"> przewoźników lotniczych</w:t>
      </w:r>
      <w:r w:rsidR="0023487E" w:rsidRPr="00B5558A">
        <w:rPr>
          <w:rFonts w:ascii="Arial Narrow" w:eastAsia="Arial" w:hAnsi="Arial Narrow" w:cs="Tahoma"/>
          <w:bCs/>
          <w:color w:val="000000"/>
          <w:szCs w:val="26"/>
        </w:rPr>
        <w:t xml:space="preserve"> o wartości </w:t>
      </w:r>
      <w:r w:rsidR="0023487E">
        <w:rPr>
          <w:rFonts w:ascii="Arial Narrow" w:eastAsia="Arial" w:hAnsi="Arial Narrow" w:cs="Tahoma"/>
          <w:bCs/>
          <w:color w:val="000000"/>
          <w:szCs w:val="26"/>
        </w:rPr>
        <w:t>minimum</w:t>
      </w:r>
      <w:r w:rsidR="0023487E" w:rsidRPr="00B5558A">
        <w:rPr>
          <w:rFonts w:ascii="Arial Narrow" w:eastAsia="Arial" w:hAnsi="Arial Narrow" w:cs="Tahoma"/>
          <w:bCs/>
          <w:color w:val="000000"/>
          <w:szCs w:val="26"/>
        </w:rPr>
        <w:t xml:space="preserve"> 1 </w:t>
      </w:r>
      <w:r w:rsidR="0023487E">
        <w:rPr>
          <w:rFonts w:ascii="Arial Narrow" w:eastAsia="Arial" w:hAnsi="Arial Narrow" w:cs="Tahoma"/>
          <w:bCs/>
          <w:color w:val="000000"/>
          <w:szCs w:val="26"/>
        </w:rPr>
        <w:t>mln zł</w:t>
      </w:r>
      <w:r w:rsidR="0023487E" w:rsidRPr="00B5558A">
        <w:rPr>
          <w:rFonts w:ascii="Arial Narrow" w:eastAsia="Arial" w:hAnsi="Arial Narrow" w:cs="Tahoma"/>
          <w:bCs/>
          <w:color w:val="000000"/>
          <w:szCs w:val="26"/>
        </w:rPr>
        <w:t xml:space="preserve"> </w:t>
      </w:r>
      <w:r w:rsidR="005C0BD9">
        <w:rPr>
          <w:rFonts w:ascii="Arial Narrow" w:eastAsia="Arial" w:hAnsi="Arial Narrow" w:cs="Tahoma"/>
          <w:bCs/>
          <w:color w:val="000000"/>
          <w:szCs w:val="26"/>
        </w:rPr>
        <w:t>(</w:t>
      </w:r>
      <w:r w:rsidR="0023487E" w:rsidRPr="00B5558A">
        <w:rPr>
          <w:rFonts w:ascii="Arial Narrow" w:eastAsia="Arial" w:hAnsi="Arial Narrow" w:cs="Tahoma"/>
          <w:bCs/>
          <w:color w:val="000000"/>
          <w:szCs w:val="26"/>
        </w:rPr>
        <w:t>brutto</w:t>
      </w:r>
      <w:r w:rsidR="005C0BD9">
        <w:rPr>
          <w:rFonts w:ascii="Arial Narrow" w:eastAsia="Arial" w:hAnsi="Arial Narrow" w:cs="Tahoma"/>
          <w:bCs/>
          <w:color w:val="000000"/>
          <w:szCs w:val="26"/>
        </w:rPr>
        <w:t>)</w:t>
      </w:r>
      <w:r w:rsidR="0023487E" w:rsidRPr="00B5558A">
        <w:rPr>
          <w:rFonts w:ascii="Arial Narrow" w:eastAsia="Arial" w:hAnsi="Arial Narrow" w:cs="Tahoma"/>
          <w:bCs/>
          <w:color w:val="000000"/>
          <w:szCs w:val="26"/>
        </w:rPr>
        <w:t xml:space="preserve"> każdy </w:t>
      </w:r>
      <w:r w:rsidR="00F83917">
        <w:rPr>
          <w:rFonts w:ascii="Arial Narrow" w:eastAsia="Arial" w:hAnsi="Arial Narrow" w:cs="Tahoma"/>
          <w:bCs/>
          <w:color w:val="000000"/>
          <w:szCs w:val="26"/>
        </w:rPr>
        <w:t xml:space="preserve">(słownie: jeden milion złotych) </w:t>
      </w:r>
      <w:r w:rsidR="00F83917" w:rsidRPr="000C7C39">
        <w:rPr>
          <w:rFonts w:ascii="Arial Narrow" w:eastAsia="Arial" w:hAnsi="Arial Narrow" w:cs="Tahoma"/>
          <w:b/>
          <w:bCs/>
          <w:color w:val="000000"/>
          <w:szCs w:val="26"/>
          <w:u w:val="single"/>
        </w:rPr>
        <w:t>lub</w:t>
      </w:r>
    </w:p>
    <w:p w:rsidR="0023487E" w:rsidRDefault="008F418C" w:rsidP="008F418C">
      <w:pPr>
        <w:autoSpaceDN/>
        <w:ind w:left="720"/>
        <w:jc w:val="both"/>
        <w:textAlignment w:val="auto"/>
        <w:rPr>
          <w:rFonts w:ascii="Arial Narrow" w:eastAsia="Arial" w:hAnsi="Arial Narrow" w:cs="Tahoma"/>
          <w:bCs/>
          <w:color w:val="000000"/>
          <w:szCs w:val="26"/>
        </w:rPr>
      </w:pPr>
      <w:r>
        <w:rPr>
          <w:rFonts w:ascii="Arial Narrow" w:eastAsia="Arial" w:hAnsi="Arial Narrow" w:cs="Tahoma"/>
          <w:bCs/>
          <w:color w:val="000000"/>
          <w:szCs w:val="26"/>
        </w:rPr>
        <w:t xml:space="preserve">- </w:t>
      </w:r>
      <w:r w:rsidR="00F83917">
        <w:rPr>
          <w:rFonts w:ascii="Arial Narrow" w:eastAsia="Arial" w:hAnsi="Arial Narrow" w:cs="Tahoma"/>
          <w:bCs/>
          <w:color w:val="000000"/>
          <w:szCs w:val="26"/>
        </w:rPr>
        <w:t>prowadzi działalność przewoźnika lotniczego oraz wykonuje regularny przewóz lotniczy, w </w:t>
      </w:r>
      <w:r w:rsidR="00C826BA">
        <w:rPr>
          <w:rFonts w:ascii="Arial Narrow" w:eastAsia="Arial" w:hAnsi="Arial Narrow" w:cs="Tahoma"/>
          <w:bCs/>
          <w:color w:val="000000"/>
          <w:szCs w:val="26"/>
        </w:rPr>
        <w:t>rozumieniu ustawy z d</w:t>
      </w:r>
      <w:r>
        <w:rPr>
          <w:rFonts w:ascii="Arial Narrow" w:eastAsia="Arial" w:hAnsi="Arial Narrow" w:cs="Tahoma"/>
          <w:bCs/>
          <w:color w:val="000000"/>
          <w:szCs w:val="26"/>
        </w:rPr>
        <w:t>n</w:t>
      </w:r>
      <w:r w:rsidR="00C826BA">
        <w:rPr>
          <w:rFonts w:ascii="Arial Narrow" w:eastAsia="Arial" w:hAnsi="Arial Narrow" w:cs="Tahoma"/>
          <w:bCs/>
          <w:color w:val="000000"/>
          <w:szCs w:val="26"/>
        </w:rPr>
        <w:t xml:space="preserve">. 03.07.2002 r. Prawo lotnicze (Dz. U. Nr 130 poz. 1112 z </w:t>
      </w:r>
      <w:proofErr w:type="spellStart"/>
      <w:r w:rsidR="00C826BA">
        <w:rPr>
          <w:rFonts w:ascii="Arial Narrow" w:eastAsia="Arial" w:hAnsi="Arial Narrow" w:cs="Tahoma"/>
          <w:bCs/>
          <w:color w:val="000000"/>
          <w:szCs w:val="26"/>
        </w:rPr>
        <w:t>późn</w:t>
      </w:r>
      <w:proofErr w:type="spellEnd"/>
      <w:r w:rsidR="00C826BA">
        <w:rPr>
          <w:rFonts w:ascii="Arial Narrow" w:eastAsia="Arial" w:hAnsi="Arial Narrow" w:cs="Tahoma"/>
          <w:bCs/>
          <w:color w:val="000000"/>
          <w:szCs w:val="26"/>
        </w:rPr>
        <w:t xml:space="preserve">. </w:t>
      </w:r>
      <w:r>
        <w:rPr>
          <w:rFonts w:ascii="Arial Narrow" w:eastAsia="Arial" w:hAnsi="Arial Narrow" w:cs="Tahoma"/>
          <w:bCs/>
          <w:color w:val="000000"/>
          <w:szCs w:val="26"/>
        </w:rPr>
        <w:t>z</w:t>
      </w:r>
      <w:r w:rsidR="00C826BA">
        <w:rPr>
          <w:rFonts w:ascii="Arial Narrow" w:eastAsia="Arial" w:hAnsi="Arial Narrow" w:cs="Tahoma"/>
          <w:bCs/>
          <w:color w:val="000000"/>
          <w:szCs w:val="26"/>
        </w:rPr>
        <w:t>m.)</w:t>
      </w:r>
      <w:r w:rsidR="00143D52">
        <w:rPr>
          <w:rFonts w:ascii="Arial Narrow" w:eastAsia="Arial" w:hAnsi="Arial Narrow" w:cs="Tahoma"/>
          <w:bCs/>
          <w:color w:val="000000"/>
          <w:szCs w:val="26"/>
        </w:rPr>
        <w:t xml:space="preserve"> i </w:t>
      </w:r>
      <w:r w:rsidR="00F755EA">
        <w:rPr>
          <w:rFonts w:ascii="Arial Narrow" w:eastAsia="Arial" w:hAnsi="Arial Narrow" w:cs="Tahoma"/>
          <w:bCs/>
          <w:color w:val="000000"/>
          <w:szCs w:val="26"/>
        </w:rPr>
        <w:t xml:space="preserve">w momencie złożenia wniosku </w:t>
      </w:r>
      <w:r w:rsidR="00F83917">
        <w:rPr>
          <w:rFonts w:ascii="Arial Narrow" w:eastAsia="Arial" w:hAnsi="Arial Narrow" w:cs="Tahoma"/>
          <w:bCs/>
          <w:color w:val="000000"/>
          <w:szCs w:val="26"/>
        </w:rPr>
        <w:t>wykonuje</w:t>
      </w:r>
      <w:r w:rsidR="00C826BA">
        <w:rPr>
          <w:rFonts w:ascii="Arial Narrow" w:eastAsia="Arial" w:hAnsi="Arial Narrow" w:cs="Tahoma"/>
          <w:bCs/>
          <w:color w:val="000000"/>
          <w:szCs w:val="26"/>
        </w:rPr>
        <w:t xml:space="preserve"> </w:t>
      </w:r>
      <w:r>
        <w:rPr>
          <w:rFonts w:ascii="Arial Narrow" w:eastAsia="Arial" w:hAnsi="Arial Narrow" w:cs="Tahoma"/>
          <w:bCs/>
          <w:color w:val="000000"/>
          <w:szCs w:val="26"/>
        </w:rPr>
        <w:t>co najmniej 1 </w:t>
      </w:r>
      <w:r w:rsidR="00247E41">
        <w:rPr>
          <w:rFonts w:ascii="Arial Narrow" w:eastAsia="Arial" w:hAnsi="Arial Narrow" w:cs="Tahoma"/>
          <w:bCs/>
          <w:color w:val="000000"/>
          <w:szCs w:val="26"/>
        </w:rPr>
        <w:t>regularne pasażerskie połączenie lotnicze między co najmniej</w:t>
      </w:r>
      <w:r w:rsidR="00143D52">
        <w:rPr>
          <w:rFonts w:ascii="Arial Narrow" w:eastAsia="Arial" w:hAnsi="Arial Narrow" w:cs="Tahoma"/>
          <w:bCs/>
          <w:color w:val="000000"/>
          <w:szCs w:val="26"/>
        </w:rPr>
        <w:t xml:space="preserve"> 2 </w:t>
      </w:r>
      <w:r w:rsidR="00247E41">
        <w:rPr>
          <w:rFonts w:ascii="Arial Narrow" w:eastAsia="Arial" w:hAnsi="Arial Narrow" w:cs="Tahoma"/>
          <w:bCs/>
          <w:color w:val="000000"/>
          <w:szCs w:val="26"/>
        </w:rPr>
        <w:t>portami lotniczymi na terenie unii europejskiej.</w:t>
      </w:r>
    </w:p>
    <w:p w:rsidR="004D28BA" w:rsidRDefault="004D28BA" w:rsidP="004D28BA">
      <w:pPr>
        <w:spacing w:line="360" w:lineRule="auto"/>
        <w:jc w:val="both"/>
        <w:rPr>
          <w:rFonts w:ascii="Arial Narrow" w:hAnsi="Arial Narrow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2268"/>
        <w:gridCol w:w="1701"/>
        <w:gridCol w:w="1701"/>
        <w:gridCol w:w="1701"/>
        <w:gridCol w:w="1418"/>
      </w:tblGrid>
      <w:tr w:rsidR="004D28BA" w:rsidRPr="00143D52" w:rsidTr="00D803F2">
        <w:trPr>
          <w:trHeight w:val="9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D52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Pr="00143D52" w:rsidRDefault="008F418C" w:rsidP="000C7C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D52">
              <w:rPr>
                <w:rFonts w:ascii="Arial Narrow" w:hAnsi="Arial Narrow"/>
                <w:b/>
                <w:sz w:val="20"/>
                <w:szCs w:val="20"/>
              </w:rPr>
              <w:t>Usługa reklamy/</w:t>
            </w:r>
          </w:p>
          <w:p w:rsidR="00247E41" w:rsidRPr="00143D52" w:rsidRDefault="000C7C39" w:rsidP="000C7C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C826BA" w:rsidRPr="00143D52">
              <w:rPr>
                <w:rFonts w:ascii="Arial Narrow" w:hAnsi="Arial Narrow"/>
                <w:b/>
                <w:sz w:val="20"/>
                <w:szCs w:val="20"/>
              </w:rPr>
              <w:t>egularne pasażerskie połączenie lotnicze</w:t>
            </w:r>
            <w:r w:rsidR="00247E41" w:rsidRPr="00143D5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43D52">
              <w:rPr>
                <w:rFonts w:ascii="Arial Narrow" w:hAnsi="Arial Narrow"/>
                <w:b/>
                <w:sz w:val="20"/>
                <w:szCs w:val="20"/>
              </w:rPr>
              <w:t>(trasa)</w:t>
            </w:r>
            <w:r w:rsidR="00C07EC8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D52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  <w:r w:rsidR="008F418C" w:rsidRPr="00143D52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4D28BA" w:rsidRPr="000C7C39" w:rsidRDefault="000C7C39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0C7C39">
              <w:rPr>
                <w:rFonts w:ascii="Arial Narrow" w:hAnsi="Arial Narrow"/>
                <w:b/>
                <w:sz w:val="20"/>
                <w:szCs w:val="20"/>
              </w:rPr>
              <w:t>azwa portów lotniczych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 których Wykonawca realizuje połączenie lotnicze**</w:t>
            </w:r>
            <w:r w:rsidRPr="000C7C3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D52"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  <w:r w:rsidR="00143D52" w:rsidRPr="00143D52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0C7C39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143D52" w:rsidRPr="00143D52">
              <w:rPr>
                <w:rFonts w:ascii="Arial Narrow" w:hAnsi="Arial Narrow"/>
                <w:b/>
                <w:sz w:val="20"/>
                <w:szCs w:val="20"/>
              </w:rPr>
              <w:t>kres realizacji połączenia lotniczego</w:t>
            </w:r>
            <w:r w:rsidR="00C07EC8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D52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:rsidR="00143D52" w:rsidRPr="00143D52" w:rsidRDefault="00F755E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D28BA" w:rsidRPr="00143D52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4D28BA" w:rsidRPr="00143D52" w:rsidRDefault="000C7C39" w:rsidP="00D803F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N</w:t>
            </w:r>
            <w:r w:rsidR="00143D52" w:rsidRPr="00143D5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ie dotyczy regularnego pasażerskiego połączenia lotniczego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Pr="00143D52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28BA" w:rsidRDefault="004D28BA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D52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  <w:r w:rsidR="00143D52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143D52" w:rsidRPr="00143D52" w:rsidRDefault="000C7C39" w:rsidP="00D803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N</w:t>
            </w:r>
            <w:r w:rsidR="00143D52" w:rsidRPr="00143D5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ie dotyczy regularnego pasażerskiego połączenia lotniczego</w:t>
            </w:r>
          </w:p>
        </w:tc>
      </w:tr>
      <w:tr w:rsidR="004D28BA" w:rsidTr="00D803F2">
        <w:trPr>
          <w:trHeight w:val="6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28BA" w:rsidRDefault="004D28BA" w:rsidP="00D80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D803F2">
            <w:pPr>
              <w:rPr>
                <w:rFonts w:ascii="Arial Narrow" w:hAnsi="Arial Narrow"/>
                <w:b/>
              </w:rPr>
            </w:pPr>
          </w:p>
          <w:p w:rsidR="004D28BA" w:rsidRDefault="004D28BA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8BA" w:rsidRDefault="004D28BA" w:rsidP="00D803F2">
            <w:pPr>
              <w:rPr>
                <w:rFonts w:ascii="Arial Narrow" w:hAnsi="Arial Narrow"/>
                <w:b/>
              </w:rPr>
            </w:pPr>
          </w:p>
        </w:tc>
      </w:tr>
      <w:tr w:rsidR="00143D52" w:rsidTr="00D803F2">
        <w:trPr>
          <w:trHeight w:val="6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D52" w:rsidRDefault="00143D52" w:rsidP="00D80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</w:tr>
      <w:tr w:rsidR="00143D52" w:rsidTr="00D803F2">
        <w:trPr>
          <w:trHeight w:val="6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D52" w:rsidRDefault="00143D52" w:rsidP="00D80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D52" w:rsidRDefault="00143D52" w:rsidP="00D803F2">
            <w:pPr>
              <w:rPr>
                <w:rFonts w:ascii="Arial Narrow" w:hAnsi="Arial Narrow"/>
                <w:b/>
              </w:rPr>
            </w:pPr>
          </w:p>
        </w:tc>
      </w:tr>
    </w:tbl>
    <w:p w:rsidR="005C0BD9" w:rsidRDefault="005C0BD9" w:rsidP="005C0BD9">
      <w:pPr>
        <w:pStyle w:val="Default"/>
        <w:suppressAutoHyphens/>
        <w:autoSpaceDN/>
        <w:adjustRightInd/>
        <w:ind w:left="720"/>
        <w:jc w:val="both"/>
        <w:rPr>
          <w:rFonts w:ascii="Arial Narrow" w:hAnsi="Arial Narrow" w:cs="Tahoma"/>
          <w:bCs/>
          <w:szCs w:val="26"/>
        </w:rPr>
      </w:pPr>
    </w:p>
    <w:p w:rsidR="004D28BA" w:rsidRPr="00247E41" w:rsidRDefault="00247E41" w:rsidP="00247E41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rFonts w:ascii="Arial Narrow" w:hAnsi="Arial Narrow"/>
          <w:sz w:val="22"/>
          <w:szCs w:val="22"/>
        </w:rPr>
      </w:pPr>
      <w:r w:rsidRPr="00247E41">
        <w:rPr>
          <w:rFonts w:ascii="Arial Narrow" w:hAnsi="Arial Narrow" w:cs="Tahoma"/>
          <w:bCs/>
          <w:szCs w:val="26"/>
        </w:rPr>
        <w:t>wykaże, że dysponuje odpowiednim potencjałem technic</w:t>
      </w:r>
      <w:r>
        <w:rPr>
          <w:rFonts w:ascii="Arial Narrow" w:hAnsi="Arial Narrow" w:cs="Tahoma"/>
          <w:bCs/>
          <w:szCs w:val="26"/>
        </w:rPr>
        <w:t>znym do wykonania zamówienia, a </w:t>
      </w:r>
      <w:r w:rsidRPr="00247E41">
        <w:rPr>
          <w:rFonts w:ascii="Arial Narrow" w:hAnsi="Arial Narrow" w:cs="Tahoma"/>
          <w:bCs/>
          <w:szCs w:val="26"/>
        </w:rPr>
        <w:t>mianowicie dysponuje co najmniej jednym samolotem pasażerskim posiadającym co najmniej 30 miejsc pasażerskich.</w:t>
      </w:r>
    </w:p>
    <w:p w:rsidR="00247E41" w:rsidRDefault="00247E41" w:rsidP="00247E41">
      <w:pPr>
        <w:pStyle w:val="Default"/>
        <w:suppressAutoHyphens/>
        <w:autoSpaceDN/>
        <w:adjustRightInd/>
        <w:jc w:val="both"/>
        <w:rPr>
          <w:rFonts w:ascii="Arial Narrow" w:hAnsi="Arial Narrow"/>
          <w:b/>
          <w:sz w:val="22"/>
          <w:szCs w:val="22"/>
        </w:rPr>
      </w:pPr>
    </w:p>
    <w:p w:rsidR="00C07EC8" w:rsidRPr="002558E7" w:rsidRDefault="00C07EC8" w:rsidP="00247E41">
      <w:pPr>
        <w:pStyle w:val="Default"/>
        <w:suppressAutoHyphens/>
        <w:autoSpaceDN/>
        <w:adjustRightInd/>
        <w:jc w:val="both"/>
        <w:rPr>
          <w:rFonts w:ascii="Arial Narrow" w:hAnsi="Arial Narrow"/>
          <w:b/>
          <w:sz w:val="22"/>
          <w:szCs w:val="22"/>
        </w:rPr>
      </w:pPr>
    </w:p>
    <w:p w:rsidR="007E6B78" w:rsidRDefault="007E6B78" w:rsidP="00C07EC8">
      <w:pPr>
        <w:pStyle w:val="Tekstpodstawowy"/>
        <w:tabs>
          <w:tab w:val="left" w:pos="567"/>
        </w:tabs>
        <w:rPr>
          <w:rFonts w:ascii="Arial Narrow" w:hAnsi="Arial Narrow"/>
          <w:b/>
          <w:i/>
          <w:sz w:val="22"/>
          <w:szCs w:val="22"/>
        </w:rPr>
      </w:pPr>
    </w:p>
    <w:p w:rsidR="004D28BA" w:rsidRPr="007E6B78" w:rsidRDefault="00C07EC8" w:rsidP="00C07EC8">
      <w:pPr>
        <w:pStyle w:val="Tekstpodstawowy"/>
        <w:tabs>
          <w:tab w:val="left" w:pos="567"/>
        </w:tabs>
        <w:rPr>
          <w:rFonts w:ascii="Arial Narrow" w:hAnsi="Arial Narrow"/>
          <w:i/>
          <w:sz w:val="22"/>
          <w:szCs w:val="22"/>
        </w:rPr>
      </w:pPr>
      <w:r w:rsidRPr="007E6B78">
        <w:rPr>
          <w:rFonts w:ascii="Arial Narrow" w:hAnsi="Arial Narrow"/>
          <w:b/>
          <w:i/>
          <w:sz w:val="22"/>
          <w:szCs w:val="22"/>
        </w:rPr>
        <w:lastRenderedPageBreak/>
        <w:t xml:space="preserve">* </w:t>
      </w:r>
      <w:r w:rsidR="004D28BA" w:rsidRPr="007E6B78">
        <w:rPr>
          <w:rFonts w:ascii="Arial Narrow" w:hAnsi="Arial Narrow"/>
          <w:i/>
          <w:sz w:val="22"/>
          <w:szCs w:val="22"/>
        </w:rPr>
        <w:t>Wykonawca jest zobowiązany dostarczyć dowód wydany przez podmiot</w:t>
      </w:r>
      <w:r w:rsidR="000C7C39" w:rsidRPr="007E6B78">
        <w:rPr>
          <w:rFonts w:ascii="Arial Narrow" w:hAnsi="Arial Narrow"/>
          <w:i/>
          <w:sz w:val="22"/>
          <w:szCs w:val="22"/>
        </w:rPr>
        <w:t>,</w:t>
      </w:r>
      <w:r w:rsidR="004D28BA" w:rsidRPr="007E6B78">
        <w:rPr>
          <w:rFonts w:ascii="Arial Narrow" w:hAnsi="Arial Narrow"/>
          <w:i/>
          <w:sz w:val="22"/>
          <w:szCs w:val="22"/>
        </w:rPr>
        <w:t xml:space="preserve"> na rzecz którego usługi zostały wykonane lub są wykonywane określający</w:t>
      </w:r>
      <w:r w:rsidR="000C7C39" w:rsidRPr="007E6B78">
        <w:rPr>
          <w:rFonts w:ascii="Arial Narrow" w:hAnsi="Arial Narrow"/>
          <w:i/>
          <w:sz w:val="22"/>
          <w:szCs w:val="22"/>
        </w:rPr>
        <w:t>,</w:t>
      </w:r>
      <w:r w:rsidR="00247E41" w:rsidRPr="007E6B78">
        <w:rPr>
          <w:rFonts w:ascii="Arial Narrow" w:hAnsi="Arial Narrow"/>
          <w:i/>
          <w:sz w:val="22"/>
          <w:szCs w:val="22"/>
        </w:rPr>
        <w:t xml:space="preserve"> czy zostały wykonane należycie, a w przypadku regularnego pasażerskiego połączenia lotniczego dokument </w:t>
      </w:r>
      <w:r w:rsidR="00977A80" w:rsidRPr="007E6B78">
        <w:rPr>
          <w:rFonts w:ascii="Arial Narrow" w:hAnsi="Arial Narrow"/>
          <w:i/>
          <w:sz w:val="22"/>
          <w:szCs w:val="22"/>
        </w:rPr>
        <w:t>poświadczający</w:t>
      </w:r>
      <w:r w:rsidR="00F83917" w:rsidRPr="007E6B78">
        <w:rPr>
          <w:rFonts w:ascii="Arial Narrow" w:hAnsi="Arial Narrow"/>
          <w:i/>
          <w:sz w:val="22"/>
          <w:szCs w:val="22"/>
        </w:rPr>
        <w:t xml:space="preserve"> wykonywani</w:t>
      </w:r>
      <w:r w:rsidR="00977A80" w:rsidRPr="007E6B78">
        <w:rPr>
          <w:rFonts w:ascii="Arial Narrow" w:hAnsi="Arial Narrow"/>
          <w:i/>
          <w:sz w:val="22"/>
          <w:szCs w:val="22"/>
        </w:rPr>
        <w:t>e</w:t>
      </w:r>
      <w:r w:rsidR="007E6B78">
        <w:rPr>
          <w:rFonts w:ascii="Arial Narrow" w:hAnsi="Arial Narrow"/>
          <w:i/>
          <w:sz w:val="22"/>
          <w:szCs w:val="22"/>
        </w:rPr>
        <w:t xml:space="preserve"> przewozów lotniczych</w:t>
      </w:r>
      <w:r w:rsidR="00F83917" w:rsidRPr="007E6B78">
        <w:rPr>
          <w:rFonts w:ascii="Arial Narrow" w:hAnsi="Arial Narrow"/>
          <w:i/>
          <w:sz w:val="22"/>
          <w:szCs w:val="22"/>
        </w:rPr>
        <w:t xml:space="preserve"> na podstawie koncesji – w przypadku p</w:t>
      </w:r>
      <w:r w:rsidR="007E6B78" w:rsidRPr="007E6B78">
        <w:rPr>
          <w:rFonts w:ascii="Arial Narrow" w:hAnsi="Arial Narrow"/>
          <w:i/>
          <w:sz w:val="22"/>
          <w:szCs w:val="22"/>
        </w:rPr>
        <w:t>olskiego przewoźnika lotniczego</w:t>
      </w:r>
      <w:r w:rsidR="00F83917" w:rsidRPr="007E6B78">
        <w:rPr>
          <w:rFonts w:ascii="Arial Narrow" w:hAnsi="Arial Narrow"/>
          <w:i/>
          <w:sz w:val="22"/>
          <w:szCs w:val="22"/>
        </w:rPr>
        <w:t xml:space="preserve"> lub na podstawie odpowiedniego aktu właściwego organu obcego państwa – w przypadku obcego przewoźnika lotniczego</w:t>
      </w:r>
      <w:r w:rsidR="00143D52" w:rsidRPr="007E6B78">
        <w:rPr>
          <w:rFonts w:ascii="Arial Narrow" w:hAnsi="Arial Narrow"/>
          <w:i/>
          <w:sz w:val="22"/>
          <w:szCs w:val="22"/>
        </w:rPr>
        <w:t>.</w:t>
      </w:r>
    </w:p>
    <w:p w:rsidR="007E6B78" w:rsidRDefault="007E6B78" w:rsidP="004D28BA">
      <w:pPr>
        <w:pStyle w:val="Tekstpodstawowy"/>
        <w:tabs>
          <w:tab w:val="left" w:pos="567"/>
        </w:tabs>
        <w:rPr>
          <w:rFonts w:ascii="Arial Narrow" w:hAnsi="Arial Narrow"/>
          <w:i/>
          <w:sz w:val="22"/>
          <w:szCs w:val="22"/>
        </w:rPr>
      </w:pPr>
    </w:p>
    <w:p w:rsidR="00C07EC8" w:rsidRPr="007E6B78" w:rsidRDefault="00C07EC8" w:rsidP="004D28BA">
      <w:pPr>
        <w:pStyle w:val="Tekstpodstawowy"/>
        <w:tabs>
          <w:tab w:val="left" w:pos="567"/>
        </w:tabs>
        <w:rPr>
          <w:rFonts w:ascii="Arial Narrow" w:hAnsi="Arial Narrow"/>
          <w:i/>
          <w:sz w:val="22"/>
          <w:szCs w:val="22"/>
        </w:rPr>
      </w:pPr>
      <w:r w:rsidRPr="007E6B78">
        <w:rPr>
          <w:rFonts w:ascii="Arial Narrow" w:hAnsi="Arial Narrow"/>
          <w:i/>
          <w:sz w:val="22"/>
          <w:szCs w:val="22"/>
        </w:rPr>
        <w:t>** niepotrzebne skreślić</w:t>
      </w:r>
    </w:p>
    <w:p w:rsidR="004D28BA" w:rsidRDefault="004D28BA" w:rsidP="004D28BA">
      <w:pPr>
        <w:pStyle w:val="Tekstpodstawowy"/>
        <w:tabs>
          <w:tab w:val="left" w:pos="567"/>
        </w:tabs>
        <w:rPr>
          <w:rFonts w:ascii="Arial Narrow" w:hAnsi="Arial Narrow"/>
          <w:sz w:val="22"/>
          <w:szCs w:val="22"/>
        </w:rPr>
      </w:pPr>
    </w:p>
    <w:p w:rsidR="004D28BA" w:rsidRDefault="004D28BA" w:rsidP="004D28BA">
      <w:pPr>
        <w:pStyle w:val="Tekstpodstawowy"/>
        <w:tabs>
          <w:tab w:val="left" w:pos="567"/>
        </w:tabs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>Zamawiający informuje, iż dowodami, zgodnie z Rozporządzeniem Prezesa Rady Minis</w:t>
      </w:r>
      <w:r w:rsidR="007E6B78"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>trów z dnia 19 lutego 2013 r. w </w:t>
      </w:r>
      <w:r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 xml:space="preserve">sprawie rodzajów dokumentów, jakich może żądać Zamawiający od Wykonawcy oraz form, w jakich te dokumenty mogą być składane są poświadczenia, z tym że w odniesieniu do nadal wykonywanych usług okresowych lub ciągłych poświadczenie powinno być wydane nie wcześniej niż na 3 miesiące przed upływem terminu składania ofert, </w:t>
      </w:r>
      <w:r w:rsidR="007E6B78"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>a jeżeli z </w:t>
      </w:r>
      <w:r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>uzasadnionych przyczyn o obiektywnym charakterze Wykonawca nie jest w stanie uzyskać poświadczenia, oświadczenie Wykonawcy..</w:t>
      </w:r>
      <w:r w:rsidR="007E6B78" w:rsidRPr="007E6B78"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  <w:t xml:space="preserve"> </w:t>
      </w:r>
      <w:r w:rsidR="00B216FA">
        <w:rPr>
          <w:rFonts w:ascii="Arial Narrow" w:eastAsia="ArialNarrow" w:hAnsi="Arial Narrow" w:cs="ArialNarrow"/>
          <w:kern w:val="0"/>
          <w:sz w:val="20"/>
          <w:szCs w:val="20"/>
          <w:u w:val="single"/>
          <w:lang w:eastAsia="pl-PL"/>
        </w:rPr>
        <w:t>W przypadku, gdy Z</w:t>
      </w:r>
      <w:r w:rsidR="007E6B78" w:rsidRPr="007E6B78">
        <w:rPr>
          <w:rFonts w:ascii="Arial Narrow" w:eastAsia="ArialNarrow" w:hAnsi="Arial Narrow" w:cs="ArialNarrow"/>
          <w:kern w:val="0"/>
          <w:sz w:val="20"/>
          <w:szCs w:val="20"/>
          <w:u w:val="single"/>
          <w:lang w:eastAsia="pl-PL"/>
        </w:rPr>
        <w:t>amawiający jest podmiotem na rzecz którego usługi wskazane w Wykazie, o którym mowa, zostały wcześniej wykonane</w:t>
      </w:r>
      <w:r w:rsidR="00B216FA">
        <w:rPr>
          <w:rFonts w:ascii="Arial Narrow" w:eastAsia="ArialNarrow" w:hAnsi="Arial Narrow" w:cs="ArialNarrow"/>
          <w:kern w:val="0"/>
          <w:sz w:val="20"/>
          <w:szCs w:val="20"/>
          <w:u w:val="single"/>
          <w:lang w:eastAsia="pl-PL"/>
        </w:rPr>
        <w:t xml:space="preserve"> lub są wykonywane</w:t>
      </w:r>
      <w:r w:rsidR="007E6B78" w:rsidRPr="007E6B78">
        <w:rPr>
          <w:rFonts w:ascii="Arial Narrow" w:eastAsia="ArialNarrow" w:hAnsi="Arial Narrow" w:cs="ArialNarrow"/>
          <w:kern w:val="0"/>
          <w:sz w:val="20"/>
          <w:szCs w:val="20"/>
          <w:u w:val="single"/>
          <w:lang w:eastAsia="pl-PL"/>
        </w:rPr>
        <w:t>, Wykonawca nie ma obowiązku przedkładania dowodów</w:t>
      </w:r>
      <w:r w:rsidR="007E6B78">
        <w:rPr>
          <w:rFonts w:ascii="Arial Narrow" w:eastAsia="ArialNarrow" w:hAnsi="Arial Narrow" w:cs="ArialNarrow"/>
          <w:kern w:val="0"/>
          <w:sz w:val="20"/>
          <w:szCs w:val="20"/>
          <w:u w:val="single"/>
          <w:lang w:eastAsia="pl-PL"/>
        </w:rPr>
        <w:t>.</w:t>
      </w:r>
    </w:p>
    <w:p w:rsidR="00143D52" w:rsidRDefault="00143D52" w:rsidP="004D28BA">
      <w:pPr>
        <w:pStyle w:val="Tekstpodstawowy"/>
        <w:tabs>
          <w:tab w:val="left" w:pos="567"/>
        </w:tabs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</w:pPr>
    </w:p>
    <w:p w:rsidR="00143D52" w:rsidRDefault="00143D52" w:rsidP="004D28BA">
      <w:pPr>
        <w:pStyle w:val="Tekstpodstawowy"/>
        <w:tabs>
          <w:tab w:val="left" w:pos="567"/>
        </w:tabs>
        <w:rPr>
          <w:rFonts w:ascii="Arial Narrow" w:eastAsia="ArialNarrow" w:hAnsi="Arial Narrow" w:cs="ArialNarrow"/>
          <w:kern w:val="0"/>
          <w:sz w:val="20"/>
          <w:szCs w:val="20"/>
          <w:lang w:eastAsia="pl-PL"/>
        </w:rPr>
      </w:pPr>
    </w:p>
    <w:p w:rsidR="004D28BA" w:rsidRDefault="004D28BA" w:rsidP="004D28BA">
      <w:pPr>
        <w:suppressAutoHyphens w:val="0"/>
        <w:autoSpaceDE w:val="0"/>
        <w:jc w:val="both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4D28BA" w:rsidRDefault="004D28BA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4D28BA" w:rsidRDefault="004D28BA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</w:t>
      </w:r>
      <w:r w:rsidR="00247E41">
        <w:rPr>
          <w:rFonts w:ascii="Arial Narrow" w:eastAsia="ArialNarrow" w:hAnsi="Arial Narrow" w:cs="ArialNarrow"/>
          <w:sz w:val="20"/>
          <w:szCs w:val="20"/>
          <w:lang w:eastAsia="pl-PL"/>
        </w:rPr>
        <w:t>...............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......, data ……………. r.</w:t>
      </w:r>
    </w:p>
    <w:p w:rsidR="00143D52" w:rsidRDefault="00143D52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143D52" w:rsidRDefault="00143D52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143D52" w:rsidRDefault="00143D52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143D52" w:rsidRDefault="00143D52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143D52" w:rsidRDefault="00143D52" w:rsidP="004D28BA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4D28BA" w:rsidRDefault="004D28BA" w:rsidP="004D28BA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:rsidR="004D28BA" w:rsidRPr="00CE5E05" w:rsidRDefault="004D28BA" w:rsidP="004D28BA">
      <w:pPr>
        <w:pStyle w:val="Tekstpodstawowywcity2"/>
        <w:spacing w:after="0" w:line="240" w:lineRule="auto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CE5E05">
        <w:rPr>
          <w:rFonts w:ascii="Arial Narrow" w:hAnsi="Arial Narrow"/>
          <w:color w:val="000000"/>
          <w:sz w:val="20"/>
          <w:szCs w:val="20"/>
        </w:rPr>
        <w:t>Pieczątka i czytelny  podpis  Wykonawcy</w:t>
      </w:r>
    </w:p>
    <w:p w:rsidR="004D28BA" w:rsidRPr="00CE5E05" w:rsidRDefault="004D28BA" w:rsidP="004D28BA">
      <w:pPr>
        <w:pStyle w:val="Tekstpodstawowywcity2"/>
        <w:spacing w:after="0" w:line="240" w:lineRule="auto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CE5E05">
        <w:rPr>
          <w:rFonts w:ascii="Arial Narrow" w:hAnsi="Arial Narrow"/>
          <w:color w:val="000000"/>
          <w:sz w:val="20"/>
          <w:szCs w:val="20"/>
        </w:rPr>
        <w:t xml:space="preserve"> lub osoby/osób  uprawnionych</w:t>
      </w:r>
    </w:p>
    <w:p w:rsidR="004D28BA" w:rsidRPr="00B216FA" w:rsidRDefault="004D28BA" w:rsidP="004D28BA">
      <w:pPr>
        <w:pStyle w:val="Tekstpodstawowywcity2"/>
        <w:spacing w:after="0" w:line="240" w:lineRule="auto"/>
        <w:ind w:left="6237" w:hanging="573"/>
        <w:jc w:val="center"/>
        <w:rPr>
          <w:sz w:val="20"/>
          <w:szCs w:val="20"/>
          <w:vertAlign w:val="superscript"/>
        </w:rPr>
      </w:pPr>
      <w:r w:rsidRPr="00CE5E05">
        <w:rPr>
          <w:rFonts w:ascii="Arial Narrow" w:hAnsi="Arial Narrow"/>
          <w:color w:val="000000"/>
          <w:sz w:val="20"/>
          <w:szCs w:val="20"/>
        </w:rPr>
        <w:t>do  reprezentowania  Wykonawcy</w:t>
      </w:r>
      <w:r w:rsidR="00B216FA">
        <w:rPr>
          <w:rFonts w:ascii="Arial Narrow" w:hAnsi="Arial Narrow"/>
          <w:color w:val="000000"/>
          <w:sz w:val="20"/>
          <w:szCs w:val="20"/>
          <w:vertAlign w:val="superscript"/>
        </w:rPr>
        <w:t>1</w:t>
      </w:r>
    </w:p>
    <w:p w:rsidR="004D28BA" w:rsidRDefault="004D28BA" w:rsidP="004D28BA">
      <w:pPr>
        <w:pStyle w:val="Tekstpodstawowywcity2"/>
        <w:spacing w:after="0" w:line="240" w:lineRule="auto"/>
        <w:ind w:left="6237" w:hanging="573"/>
        <w:rPr>
          <w:rFonts w:ascii="Arial Narrow" w:hAnsi="Arial Narrow"/>
          <w:color w:val="000000"/>
          <w:sz w:val="20"/>
          <w:szCs w:val="20"/>
        </w:rPr>
      </w:pPr>
    </w:p>
    <w:p w:rsidR="004D28BA" w:rsidRDefault="004D28BA" w:rsidP="004D28BA">
      <w:pPr>
        <w:suppressAutoHyphens w:val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2"/>
          <w:szCs w:val="22"/>
        </w:rPr>
        <w:t>UWAGA</w:t>
      </w:r>
      <w:r w:rsidR="00B216FA">
        <w:rPr>
          <w:rFonts w:ascii="Arial Narrow" w:hAnsi="Arial Narrow"/>
          <w:b/>
          <w:color w:val="000000"/>
          <w:sz w:val="20"/>
          <w:szCs w:val="20"/>
          <w:vertAlign w:val="superscript"/>
        </w:rPr>
        <w:t>1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: </w:t>
      </w:r>
      <w:r w:rsidRPr="0010545E">
        <w:rPr>
          <w:rFonts w:ascii="Arial Narrow" w:hAnsi="Arial Narrow"/>
          <w:b/>
          <w:color w:val="000000"/>
          <w:sz w:val="20"/>
          <w:szCs w:val="20"/>
        </w:rPr>
        <w:t>podpis nieczytelny jest dopuszczalny wyłącznie z pieczątką imienną osoby składającej.</w:t>
      </w:r>
    </w:p>
    <w:p w:rsidR="004D28BA" w:rsidRDefault="004D28BA" w:rsidP="004D28BA">
      <w:pPr>
        <w:suppressAutoHyphens w:val="0"/>
      </w:pPr>
    </w:p>
    <w:p w:rsidR="004D28BA" w:rsidRDefault="004D28BA" w:rsidP="004D28BA">
      <w:pPr>
        <w:jc w:val="right"/>
        <w:rPr>
          <w:rFonts w:ascii="Arial Narrow" w:hAnsi="Arial Narrow"/>
          <w:b/>
        </w:rPr>
      </w:pPr>
    </w:p>
    <w:p w:rsidR="004D28BA" w:rsidRDefault="004D28BA" w:rsidP="004D28BA">
      <w:pPr>
        <w:suppressAutoHyphens w:val="0"/>
      </w:pPr>
    </w:p>
    <w:p w:rsidR="00695855" w:rsidRDefault="00695855"/>
    <w:sectPr w:rsidR="00695855" w:rsidSect="000C7C3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39" w:rsidRDefault="000C7C39" w:rsidP="0023487E">
      <w:r>
        <w:separator/>
      </w:r>
    </w:p>
  </w:endnote>
  <w:endnote w:type="continuationSeparator" w:id="0">
    <w:p w:rsidR="000C7C39" w:rsidRDefault="000C7C39" w:rsidP="0023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BA9C8t00">
    <w:charset w:val="00"/>
    <w:family w:val="auto"/>
    <w:pitch w:val="default"/>
    <w:sig w:usb0="00000000" w:usb1="00000000" w:usb2="00000000" w:usb3="00000000" w:csb0="00000000" w:csb1="00000000"/>
  </w:font>
  <w:font w:name="ArialNarrow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39" w:rsidRDefault="000C7C39" w:rsidP="0023487E">
      <w:r>
        <w:separator/>
      </w:r>
    </w:p>
  </w:footnote>
  <w:footnote w:type="continuationSeparator" w:id="0">
    <w:p w:rsidR="000C7C39" w:rsidRDefault="000C7C39" w:rsidP="00234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4942FCB"/>
    <w:multiLevelType w:val="hybridMultilevel"/>
    <w:tmpl w:val="8BB667A4"/>
    <w:lvl w:ilvl="0" w:tplc="058C2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81382"/>
    <w:multiLevelType w:val="hybridMultilevel"/>
    <w:tmpl w:val="699027E0"/>
    <w:lvl w:ilvl="0" w:tplc="86BEA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31C74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446D4BB4"/>
    <w:multiLevelType w:val="hybridMultilevel"/>
    <w:tmpl w:val="B6F0A052"/>
    <w:lvl w:ilvl="0" w:tplc="6D9C7E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533F3"/>
    <w:multiLevelType w:val="hybridMultilevel"/>
    <w:tmpl w:val="D3E0DEF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45AF3"/>
    <w:multiLevelType w:val="hybridMultilevel"/>
    <w:tmpl w:val="6CB48C24"/>
    <w:lvl w:ilvl="0" w:tplc="72AA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B72C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F4F9B"/>
    <w:multiLevelType w:val="hybridMultilevel"/>
    <w:tmpl w:val="4F5A944A"/>
    <w:lvl w:ilvl="0" w:tplc="8CE0F6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BA"/>
    <w:rsid w:val="000C7C39"/>
    <w:rsid w:val="00143D52"/>
    <w:rsid w:val="001C001D"/>
    <w:rsid w:val="00206DEB"/>
    <w:rsid w:val="0023487E"/>
    <w:rsid w:val="00247E41"/>
    <w:rsid w:val="002D2C6C"/>
    <w:rsid w:val="003F36CD"/>
    <w:rsid w:val="004D28BA"/>
    <w:rsid w:val="005C0BD9"/>
    <w:rsid w:val="00605662"/>
    <w:rsid w:val="006415C2"/>
    <w:rsid w:val="00664355"/>
    <w:rsid w:val="006721D6"/>
    <w:rsid w:val="00695855"/>
    <w:rsid w:val="007D0EC5"/>
    <w:rsid w:val="007E6B78"/>
    <w:rsid w:val="00862828"/>
    <w:rsid w:val="00894626"/>
    <w:rsid w:val="008F418C"/>
    <w:rsid w:val="00966062"/>
    <w:rsid w:val="00977A80"/>
    <w:rsid w:val="00B216FA"/>
    <w:rsid w:val="00B70159"/>
    <w:rsid w:val="00C07EC8"/>
    <w:rsid w:val="00C826BA"/>
    <w:rsid w:val="00D803F2"/>
    <w:rsid w:val="00D90F0B"/>
    <w:rsid w:val="00E2357D"/>
    <w:rsid w:val="00E87F49"/>
    <w:rsid w:val="00F755EA"/>
    <w:rsid w:val="00F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28BA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8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D28B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D28BA"/>
    <w:pPr>
      <w:ind w:left="720"/>
    </w:pPr>
    <w:rPr>
      <w:kern w:val="0"/>
    </w:rPr>
  </w:style>
  <w:style w:type="paragraph" w:styleId="Tekstpodstawowywcity2">
    <w:name w:val="Body Text Indent 2"/>
    <w:basedOn w:val="Normalny"/>
    <w:link w:val="Tekstpodstawowywcity2Znak"/>
    <w:rsid w:val="004D28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28BA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4D28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03F2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4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87E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34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487E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D872-64E7-40BA-BE8F-622BFC0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Klauza</dc:creator>
  <cp:lastModifiedBy>Justyna Grygiel</cp:lastModifiedBy>
  <cp:revision>5</cp:revision>
  <dcterms:created xsi:type="dcterms:W3CDTF">2015-09-09T08:55:00Z</dcterms:created>
  <dcterms:modified xsi:type="dcterms:W3CDTF">2015-09-10T12:45:00Z</dcterms:modified>
</cp:coreProperties>
</file>